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4D" w:rsidRPr="00E67ECA" w:rsidRDefault="001B234D" w:rsidP="004765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54F" w:rsidRDefault="0088254F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СТРУКТУРА УЧЕШЋА</w:t>
      </w:r>
      <w:r w:rsidR="009244AC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ПАРТНЕРА НА ПРОЈЕКТУ</w:t>
      </w:r>
    </w:p>
    <w:p w:rsidR="009244AC" w:rsidRDefault="009244AC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Програм подршке извозницима</w:t>
      </w:r>
    </w:p>
    <w:p w:rsidR="009244AC" w:rsidRPr="00E67ECA" w:rsidRDefault="001D5087" w:rsidP="004765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Компонента 2 – Унапређење капацитета извозника</w:t>
      </w:r>
    </w:p>
    <w:p w:rsidR="0047654C" w:rsidRPr="00E67ECA" w:rsidRDefault="00ED40F0" w:rsidP="00ED40F0">
      <w:pPr>
        <w:tabs>
          <w:tab w:val="left" w:pos="540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5431A0" w:rsidRPr="00E67ECA" w:rsidRDefault="005431A0" w:rsidP="0047654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4346"/>
        <w:gridCol w:w="2669"/>
        <w:gridCol w:w="1693"/>
      </w:tblGrid>
      <w:tr w:rsidR="0088254F" w:rsidTr="0088254F">
        <w:trPr>
          <w:trHeight w:val="567"/>
        </w:trPr>
        <w:tc>
          <w:tcPr>
            <w:tcW w:w="846" w:type="dxa"/>
            <w:vAlign w:val="center"/>
          </w:tcPr>
          <w:p w:rsidR="0088254F" w:rsidRP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8254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4394" w:type="dxa"/>
            <w:vAlign w:val="center"/>
          </w:tcPr>
          <w:p w:rsidR="0088254F" w:rsidRP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8254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</w:t>
            </w:r>
            <w:r w:rsidR="008809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ПАРТНЕРА</w:t>
            </w:r>
          </w:p>
        </w:tc>
        <w:tc>
          <w:tcPr>
            <w:tcW w:w="2693" w:type="dxa"/>
            <w:vAlign w:val="center"/>
          </w:tcPr>
          <w:p w:rsidR="0088254F" w:rsidRPr="0088254F" w:rsidRDefault="005849C7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ИЗНОС УЧЕШЋА У РСД</w:t>
            </w:r>
          </w:p>
        </w:tc>
        <w:tc>
          <w:tcPr>
            <w:tcW w:w="1696" w:type="dxa"/>
            <w:vAlign w:val="center"/>
          </w:tcPr>
          <w:p w:rsidR="0088254F" w:rsidRP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8254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% ОД УКУПНЕ ВРЕДНОСТИ ПРОЈЕКТА</w:t>
            </w:r>
          </w:p>
        </w:tc>
      </w:tr>
      <w:tr w:rsidR="0088254F" w:rsidTr="0088254F">
        <w:trPr>
          <w:trHeight w:val="567"/>
        </w:trPr>
        <w:tc>
          <w:tcPr>
            <w:tcW w:w="846" w:type="dxa"/>
            <w:vAlign w:val="center"/>
          </w:tcPr>
          <w:p w:rsid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94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254F" w:rsidTr="0088254F">
        <w:trPr>
          <w:trHeight w:val="567"/>
        </w:trPr>
        <w:tc>
          <w:tcPr>
            <w:tcW w:w="846" w:type="dxa"/>
            <w:vAlign w:val="center"/>
          </w:tcPr>
          <w:p w:rsid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94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254F" w:rsidTr="0088254F">
        <w:trPr>
          <w:trHeight w:val="567"/>
        </w:trPr>
        <w:tc>
          <w:tcPr>
            <w:tcW w:w="846" w:type="dxa"/>
            <w:vAlign w:val="center"/>
          </w:tcPr>
          <w:p w:rsidR="0088254F" w:rsidRDefault="0088254F" w:rsidP="00882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394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96" w:type="dxa"/>
          </w:tcPr>
          <w:p w:rsidR="0088254F" w:rsidRDefault="0088254F" w:rsidP="0047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E67ECA" w:rsidRDefault="00E67ECA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3185"/>
        <w:gridCol w:w="3838"/>
        <w:gridCol w:w="1685"/>
      </w:tblGrid>
      <w:tr w:rsidR="0088254F" w:rsidRPr="0088254F" w:rsidTr="00880929">
        <w:trPr>
          <w:trHeight w:val="567"/>
        </w:trPr>
        <w:tc>
          <w:tcPr>
            <w:tcW w:w="921" w:type="dxa"/>
            <w:vAlign w:val="center"/>
          </w:tcPr>
          <w:p w:rsidR="0088254F" w:rsidRPr="0088254F" w:rsidRDefault="0088254F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8254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185" w:type="dxa"/>
            <w:vAlign w:val="center"/>
          </w:tcPr>
          <w:p w:rsidR="0088254F" w:rsidRPr="0088254F" w:rsidRDefault="0088254F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88254F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</w:t>
            </w:r>
            <w:r w:rsidR="008809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ПАРТНЕРА</w:t>
            </w:r>
          </w:p>
        </w:tc>
        <w:tc>
          <w:tcPr>
            <w:tcW w:w="3838" w:type="dxa"/>
            <w:vAlign w:val="center"/>
          </w:tcPr>
          <w:p w:rsidR="0088254F" w:rsidRPr="0088254F" w:rsidRDefault="0088254F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ЛИЦЕ ОДГОВОРНО ЗА ЗАСТУПАЊЕ</w:t>
            </w:r>
          </w:p>
        </w:tc>
        <w:tc>
          <w:tcPr>
            <w:tcW w:w="1685" w:type="dxa"/>
            <w:vAlign w:val="center"/>
          </w:tcPr>
          <w:p w:rsidR="0088254F" w:rsidRPr="0088254F" w:rsidRDefault="0088254F" w:rsidP="00C318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ПЕЧАТ</w:t>
            </w:r>
          </w:p>
        </w:tc>
      </w:tr>
      <w:tr w:rsidR="00880929" w:rsidTr="00880929">
        <w:trPr>
          <w:trHeight w:val="765"/>
        </w:trPr>
        <w:tc>
          <w:tcPr>
            <w:tcW w:w="921" w:type="dxa"/>
            <w:vMerge w:val="restart"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1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P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име и презиме</w:t>
            </w:r>
          </w:p>
        </w:tc>
        <w:tc>
          <w:tcPr>
            <w:tcW w:w="16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Tr="00880929">
        <w:trPr>
          <w:trHeight w:val="765"/>
        </w:trPr>
        <w:tc>
          <w:tcPr>
            <w:tcW w:w="921" w:type="dxa"/>
            <w:vMerge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P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потпис</w:t>
            </w:r>
          </w:p>
        </w:tc>
        <w:tc>
          <w:tcPr>
            <w:tcW w:w="16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Tr="00880929">
        <w:trPr>
          <w:trHeight w:val="765"/>
        </w:trPr>
        <w:tc>
          <w:tcPr>
            <w:tcW w:w="921" w:type="dxa"/>
            <w:vMerge w:val="restart"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1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име и презиме</w:t>
            </w:r>
          </w:p>
        </w:tc>
        <w:tc>
          <w:tcPr>
            <w:tcW w:w="16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Tr="00880929">
        <w:trPr>
          <w:trHeight w:val="765"/>
        </w:trPr>
        <w:tc>
          <w:tcPr>
            <w:tcW w:w="921" w:type="dxa"/>
            <w:vMerge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потпис</w:t>
            </w:r>
          </w:p>
        </w:tc>
        <w:tc>
          <w:tcPr>
            <w:tcW w:w="16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Tr="00880929">
        <w:trPr>
          <w:trHeight w:val="765"/>
        </w:trPr>
        <w:tc>
          <w:tcPr>
            <w:tcW w:w="921" w:type="dxa"/>
            <w:vMerge w:val="restart"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1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име и презиме</w:t>
            </w:r>
          </w:p>
        </w:tc>
        <w:tc>
          <w:tcPr>
            <w:tcW w:w="1685" w:type="dxa"/>
            <w:vMerge w:val="restart"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80929" w:rsidTr="00880929">
        <w:trPr>
          <w:trHeight w:val="765"/>
        </w:trPr>
        <w:tc>
          <w:tcPr>
            <w:tcW w:w="921" w:type="dxa"/>
            <w:vMerge/>
            <w:vAlign w:val="center"/>
          </w:tcPr>
          <w:p w:rsidR="00880929" w:rsidRDefault="00880929" w:rsidP="00C318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1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38" w:type="dxa"/>
            <w:vAlign w:val="bottom"/>
          </w:tcPr>
          <w:p w:rsidR="00880929" w:rsidRDefault="00880929" w:rsidP="0088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14"/>
                <w:szCs w:val="14"/>
                <w:lang w:val="sr-Cyrl-CS"/>
              </w:rPr>
              <w:t>потпис</w:t>
            </w:r>
          </w:p>
        </w:tc>
        <w:tc>
          <w:tcPr>
            <w:tcW w:w="1685" w:type="dxa"/>
            <w:vMerge/>
          </w:tcPr>
          <w:p w:rsidR="00880929" w:rsidRDefault="00880929" w:rsidP="00C318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849C7" w:rsidRDefault="005849C7" w:rsidP="005849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Табелу попуњава подносилац пријаве, а оверавају сви партнери уколико се пријава подноси у име Конзорцијума. По потреби табелу проширити. У табелу се уносе и податци подносиоца пројекта под редним бројем 1.</w:t>
      </w:r>
    </w:p>
    <w:p w:rsidR="0088254F" w:rsidRPr="00E67ECA" w:rsidRDefault="0088254F" w:rsidP="004765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431A0" w:rsidRPr="00E67ECA" w:rsidRDefault="0047654C" w:rsidP="00E67ECA">
      <w:pPr>
        <w:pStyle w:val="BodyText"/>
        <w:rPr>
          <w:lang w:val="ru-RU"/>
        </w:rPr>
      </w:pPr>
      <w:r w:rsidRPr="00E67ECA">
        <w:t xml:space="preserve">                                                                                 </w:t>
      </w:r>
    </w:p>
    <w:p w:rsidR="005849C7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  <w:r w:rsidR="005849C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431A0" w:rsidRPr="00E67ECA" w:rsidRDefault="005849C7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подносиоца пројекта</w:t>
      </w: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431A0" w:rsidRPr="00E67ECA" w:rsidRDefault="005431A0" w:rsidP="0047654C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7ECA">
        <w:rPr>
          <w:rFonts w:ascii="Times New Roman" w:hAnsi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5431A0" w:rsidRPr="00E67ECA" w:rsidRDefault="005431A0" w:rsidP="004765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sectPr w:rsidR="005431A0" w:rsidRPr="00E67ECA" w:rsidSect="005431A0">
      <w:headerReference w:type="default" r:id="rId7"/>
      <w:footerReference w:type="default" r:id="rId8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2AF" w:rsidRDefault="00A162AF" w:rsidP="005431A0">
      <w:pPr>
        <w:spacing w:after="0" w:line="240" w:lineRule="auto"/>
      </w:pPr>
      <w:r>
        <w:separator/>
      </w:r>
    </w:p>
  </w:endnote>
  <w:endnote w:type="continuationSeparator" w:id="0">
    <w:p w:rsidR="00A162AF" w:rsidRDefault="00A162AF" w:rsidP="0054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B7" w:rsidRPr="00471CAF" w:rsidRDefault="002021B7" w:rsidP="002021B7">
    <w:pPr>
      <w:pStyle w:val="Footer"/>
      <w:jc w:val="center"/>
      <w:rPr>
        <w:sz w:val="28"/>
        <w:szCs w:val="28"/>
      </w:rPr>
    </w:pPr>
    <w:r w:rsidRPr="00471CAF">
      <w:rPr>
        <w:noProof/>
        <w:sz w:val="28"/>
        <w:szCs w:val="28"/>
        <w:lang w:val="sr-Latn-RS" w:eastAsia="sr-Latn-R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8B3316" wp14:editId="4033C88E">
              <wp:simplePos x="0" y="0"/>
              <wp:positionH relativeFrom="column">
                <wp:posOffset>-1454150</wp:posOffset>
              </wp:positionH>
              <wp:positionV relativeFrom="paragraph">
                <wp:posOffset>-75565</wp:posOffset>
              </wp:positionV>
              <wp:extent cx="10601960" cy="200025"/>
              <wp:effectExtent l="0" t="0" r="889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3FD5E9" id="Rectangle 7" o:spid="_x0000_s1026" style="position:absolute;margin-left:-114.5pt;margin-top:-5.95pt;width:834.8pt;height:1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</w:p>
  <w:p w:rsidR="002021B7" w:rsidRPr="002021B7" w:rsidRDefault="002021B7" w:rsidP="002021B7">
    <w:pPr>
      <w:pStyle w:val="Footer"/>
      <w:tabs>
        <w:tab w:val="right" w:pos="10440"/>
      </w:tabs>
      <w:ind w:right="-1800"/>
      <w:jc w:val="center"/>
    </w:pP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sr-Cyrl-RS"/>
      </w:rPr>
      <w:t xml:space="preserve"> Београд</w:t>
    </w:r>
    <w:r w:rsidRPr="0009151B">
      <w:rPr>
        <w:rFonts w:ascii="Times New Roman" w:hAnsi="Times New Roman"/>
      </w:rPr>
      <w:t xml:space="preserve">, </w:t>
    </w:r>
    <w:r w:rsidRPr="0009151B">
      <w:rPr>
        <w:rFonts w:ascii="Times New Roman" w:hAnsi="Times New Roman"/>
        <w:lang w:val="sr-Cyrl-RS"/>
      </w:rPr>
      <w:t>Кнеза Милоша 12</w:t>
    </w:r>
    <w:r w:rsidRPr="0009151B">
      <w:rPr>
        <w:rFonts w:ascii="Times New Roman" w:hAnsi="Times New Roman"/>
        <w:lang w:val="sr-Cyrl-C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it-IT"/>
      </w:rPr>
      <w:t>е-</w:t>
    </w:r>
    <w:r w:rsidRPr="0009151B">
      <w:rPr>
        <w:rFonts w:ascii="Times New Roman" w:hAnsi="Times New Roman"/>
      </w:rPr>
      <w:t>mail</w:t>
    </w:r>
    <w:r w:rsidRPr="0009151B">
      <w:rPr>
        <w:rFonts w:ascii="Times New Roman" w:hAnsi="Times New Roman"/>
        <w:lang w:val="it-IT"/>
      </w:rPr>
      <w:t xml:space="preserve">: </w:t>
    </w:r>
    <w:hyperlink r:id="rId1" w:history="1">
      <w:r w:rsidRPr="0009151B">
        <w:rPr>
          <w:rStyle w:val="Hyperlink"/>
          <w:rFonts w:ascii="Times New Roman" w:hAnsi="Times New Roman"/>
          <w:lang w:val="sr-Cyrl-CS"/>
        </w:rPr>
        <w:t>о</w:t>
      </w:r>
      <w:r w:rsidRPr="0009151B">
        <w:rPr>
          <w:rStyle w:val="Hyperlink"/>
          <w:rFonts w:ascii="Times New Roman" w:hAnsi="Times New Roman"/>
          <w:lang w:val="it-IT"/>
        </w:rPr>
        <w:t>ffice@</w:t>
      </w:r>
      <w:r w:rsidRPr="0009151B">
        <w:rPr>
          <w:rStyle w:val="Hyperlink"/>
          <w:rFonts w:ascii="Times New Roman" w:hAnsi="Times New Roman"/>
          <w:lang w:val="sr-Latn-CS"/>
        </w:rPr>
        <w:t>ras.gov.rs</w:t>
      </w:r>
    </w:hyperlink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sr-Cyrl-R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it-IT"/>
      </w:rPr>
      <w:t xml:space="preserve"> </w:t>
    </w:r>
    <w:hyperlink r:id="rId2" w:history="1">
      <w:r w:rsidRPr="0009151B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2AF" w:rsidRDefault="00A162AF" w:rsidP="005431A0">
      <w:pPr>
        <w:spacing w:after="0" w:line="240" w:lineRule="auto"/>
      </w:pPr>
      <w:r>
        <w:separator/>
      </w:r>
    </w:p>
  </w:footnote>
  <w:footnote w:type="continuationSeparator" w:id="0">
    <w:p w:rsidR="00A162AF" w:rsidRDefault="00A162AF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B7" w:rsidRPr="0009151B" w:rsidRDefault="002021B7" w:rsidP="002021B7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6151F82F" wp14:editId="20AB1B30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21B7" w:rsidRPr="0009151B" w:rsidRDefault="002021B7" w:rsidP="002021B7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2021B7" w:rsidRPr="0009151B" w:rsidRDefault="002021B7" w:rsidP="002021B7">
    <w:pPr>
      <w:spacing w:after="0" w:line="240" w:lineRule="auto"/>
      <w:jc w:val="center"/>
      <w:rPr>
        <w:rFonts w:ascii="Times New Roman" w:hAnsi="Times New Roman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2021B7" w:rsidRDefault="002021B7" w:rsidP="002021B7">
    <w:pPr>
      <w:pStyle w:val="Header"/>
      <w:rPr>
        <w:rFonts w:ascii="Times New Roman" w:hAnsi="Times New Roman"/>
      </w:rPr>
    </w:pPr>
  </w:p>
  <w:p w:rsidR="005431A0" w:rsidRPr="002021B7" w:rsidRDefault="002021B7" w:rsidP="002021B7">
    <w:pPr>
      <w:pStyle w:val="Header"/>
    </w:pPr>
    <w:r w:rsidRPr="0009151B">
      <w:rPr>
        <w:rFonts w:ascii="Times New Roman" w:hAnsi="Times New Roman"/>
        <w:b/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EBA6E" wp14:editId="0482FE6F">
              <wp:simplePos x="0" y="0"/>
              <wp:positionH relativeFrom="page">
                <wp:align>left</wp:align>
              </wp:positionH>
              <wp:positionV relativeFrom="paragraph">
                <wp:posOffset>212090</wp:posOffset>
              </wp:positionV>
              <wp:extent cx="75438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C664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6.7pt;width:594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6YmVUtsAAAAHAQAADwAAAAAAAAAAAAAAAACABAAAZHJzL2Rvd25y&#10;ZXYueG1sUEsFBgAAAAAEAAQA8wAAAIgFAAAAAA==&#10;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154F06"/>
    <w:rsid w:val="001B234D"/>
    <w:rsid w:val="001D5087"/>
    <w:rsid w:val="002021B7"/>
    <w:rsid w:val="003D6312"/>
    <w:rsid w:val="0047654C"/>
    <w:rsid w:val="004F2C3D"/>
    <w:rsid w:val="005431A0"/>
    <w:rsid w:val="005849C7"/>
    <w:rsid w:val="00880929"/>
    <w:rsid w:val="0088254F"/>
    <w:rsid w:val="009244AC"/>
    <w:rsid w:val="00A162AF"/>
    <w:rsid w:val="00BC2A00"/>
    <w:rsid w:val="00C01F79"/>
    <w:rsid w:val="00C1120A"/>
    <w:rsid w:val="00E67ECA"/>
    <w:rsid w:val="00E71722"/>
    <w:rsid w:val="00ED40F0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5F0CF0"/>
  <w15:chartTrackingRefBased/>
  <w15:docId w15:val="{3EFABE30-E82C-4A03-9D64-B6D46D9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39"/>
    <w:rsid w:val="0088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2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Ines Novosel</cp:lastModifiedBy>
  <cp:revision>10</cp:revision>
  <dcterms:created xsi:type="dcterms:W3CDTF">2017-02-21T08:42:00Z</dcterms:created>
  <dcterms:modified xsi:type="dcterms:W3CDTF">2017-03-13T13:16:00Z</dcterms:modified>
</cp:coreProperties>
</file>