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27EBE699" w14:textId="1B79FD72" w:rsidR="00E63011" w:rsidRPr="00E63011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</w:rPr>
        <w:t xml:space="preserve">УГОВОР ЗА УСЛУГЕ РЕЗЕРВАЦИЈЕ АВИО И ДРУГИХ КАРАТА Партија 1 </w:t>
      </w:r>
      <w:r>
        <w:rPr>
          <w:rFonts w:eastAsia="Times New Roman"/>
        </w:rPr>
        <w:t>-</w:t>
      </w:r>
      <w:r>
        <w:rPr>
          <w:rFonts w:eastAsia="Times New Roman"/>
          <w:b/>
        </w:rPr>
        <w:t xml:space="preserve"> Набавка услуге резервације авио и других карата за потребе Развојне агенције Србије</w:t>
      </w:r>
      <w:r>
        <w:rPr>
          <w:rFonts w:eastAsia="Times New Roman"/>
          <w:b/>
          <w:lang w:val="sr-Cyrl-RS"/>
        </w:rPr>
        <w:t xml:space="preserve"> оперативни буџет</w:t>
      </w:r>
    </w:p>
    <w:p w14:paraId="1FFA3C19" w14:textId="77777777" w:rsidR="00E63011" w:rsidRDefault="00E63011" w:rsidP="00E63011">
      <w:pPr>
        <w:spacing w:line="278" w:lineRule="exact"/>
        <w:rPr>
          <w:rFonts w:eastAsia="Times New Roman"/>
        </w:rPr>
      </w:pPr>
    </w:p>
    <w:p w14:paraId="1F1D298E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CFFA23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1BBEA7B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711F3B6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6362279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75D5702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83D174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7AB21FB5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1E774FB4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62396410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4EC09214" w14:textId="77777777" w:rsidR="00E63011" w:rsidRPr="00CE2C4D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14:paraId="4CB0E20E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38DD164B" w14:textId="77777777" w:rsidR="00E63011" w:rsidRPr="00CE2C4D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4"/>
          <w:lang w:val="sr-Cyrl-CS" w:eastAsia="en-US"/>
        </w:rPr>
      </w:pPr>
    </w:p>
    <w:p w14:paraId="14AD01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4C23604A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04810DE9" w14:textId="62F67686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Latn-RS"/>
        </w:rPr>
        <w:t>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>
        <w:rPr>
          <w:lang w:val="sr-Latn-RS"/>
        </w:rPr>
        <w:t>31</w:t>
      </w:r>
      <w:r>
        <w:rPr>
          <w:lang w:val="sr-Cyrl-RS"/>
        </w:rPr>
        <w:t>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Latn-RS"/>
        </w:rPr>
        <w:t>28</w:t>
      </w:r>
      <w:r>
        <w:rPr>
          <w:kern w:val="2"/>
          <w:lang w:val="sr-Cyrl-RS"/>
        </w:rPr>
        <w:t>.0</w:t>
      </w:r>
      <w:r>
        <w:rPr>
          <w:kern w:val="2"/>
          <w:lang w:val="sr-Latn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</w:t>
      </w:r>
      <w:r>
        <w:rPr>
          <w:rFonts w:eastAsia="Calibri"/>
          <w:lang w:val="sr-Cyrl-RS"/>
        </w:rPr>
        <w:t>авио и других карата</w:t>
      </w:r>
      <w:r>
        <w:rPr>
          <w:rFonts w:eastAsia="Calibri"/>
          <w:lang w:val="sr-Cyrl-RS"/>
        </w:rPr>
        <w:t xml:space="preserve"> </w:t>
      </w:r>
      <w:r>
        <w:rPr>
          <w:lang w:val="sr-Cyrl-CS"/>
        </w:rPr>
        <w:t>број 000</w:t>
      </w:r>
      <w:r>
        <w:rPr>
          <w:lang w:val="sr-Cyrl-CS"/>
        </w:rPr>
        <w:t>5</w:t>
      </w:r>
      <w:r>
        <w:rPr>
          <w:lang w:val="sr-Cyrl-CS"/>
        </w:rPr>
        <w:t xml:space="preserve">/2021, спровео отворени поступак јавне набавке;   </w:t>
      </w:r>
    </w:p>
    <w:p w14:paraId="65FF52B3" w14:textId="040AC031"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>
        <w:rPr>
          <w:kern w:val="2"/>
          <w:lang w:val="sr-Cyrl-RS"/>
        </w:rPr>
        <w:t xml:space="preserve"> </w:t>
      </w:r>
      <w:r>
        <w:rPr>
          <w:kern w:val="2"/>
          <w:lang w:val="sr-Cyrl-RS"/>
        </w:rPr>
        <w:t>и на својој интернет страници;</w:t>
      </w:r>
    </w:p>
    <w:p w14:paraId="0F147991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F886FA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5030AB3E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складу са чланом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>и Одлук</w:t>
      </w:r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број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(попуњава Наручилац)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en-GB"/>
        </w:rPr>
        <w:t xml:space="preserve">изабрао </w:t>
      </w:r>
      <w:r>
        <w:rPr>
          <w:lang w:val="sr-Cyrl-CS"/>
        </w:rPr>
        <w:t>Пружаоца услуге</w:t>
      </w:r>
      <w:r>
        <w:rPr>
          <w:lang w:val="en-GB"/>
        </w:rPr>
        <w:t>, чиме су се коначно стекли услови за закључење уговора.</w:t>
      </w:r>
    </w:p>
    <w:p w14:paraId="4084EBFB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465DD845" w14:textId="77777777"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193EB1F9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153E6E4F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171A7FC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>
        <w:rPr>
          <w:lang w:val="sr-Cyrl-RS"/>
        </w:rPr>
        <w:t xml:space="preserve"> за потребе Наручиоца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6EA5B0AA" w14:textId="77777777"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57757C0" w14:textId="77777777"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lastRenderedPageBreak/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2E6E5377" w14:textId="77777777" w:rsidR="00E63011" w:rsidRPr="00CE2C4D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14:paraId="5984D997" w14:textId="77777777"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89C5C22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01875BDF" w14:textId="77777777"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40DC337B" w14:textId="7918D6EE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bookmarkStart w:id="0" w:name="_GoBack"/>
      <w:bookmarkEnd w:id="0"/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14:paraId="5AAFDBBC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78DAFBD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динара без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19BA37B" w14:textId="77777777"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ADB538A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динара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B20B544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6D8BC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1D454E69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06DDC8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56BF101" w14:textId="77777777"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19097920" w14:textId="0E39D7B7"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>
        <w:rPr>
          <w:lang w:val="sr-Cyrl-RS"/>
        </w:rPr>
        <w:t>1.600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>
        <w:rPr>
          <w:color w:val="auto"/>
          <w:lang w:val="sr-Cyrl-RS"/>
        </w:rPr>
        <w:t>милион и шесто хиљада</w:t>
      </w:r>
      <w:r>
        <w:rPr>
          <w:color w:val="auto"/>
          <w:lang w:val="sr-Cyrl-CS"/>
        </w:rPr>
        <w:t xml:space="preserve">) динара без ПДВ-а, односно </w:t>
      </w:r>
      <w:r>
        <w:rPr>
          <w:color w:val="auto"/>
          <w:lang w:val="sr-Cyrl-CS"/>
        </w:rPr>
        <w:t>1.920</w:t>
      </w:r>
      <w:r>
        <w:rPr>
          <w:color w:val="auto"/>
          <w:lang w:val="sr-Cyrl-CS"/>
        </w:rPr>
        <w:t xml:space="preserve">.000,00 (словима: </w:t>
      </w:r>
      <w:r>
        <w:rPr>
          <w:color w:val="auto"/>
          <w:lang w:val="sr-Cyrl-CS"/>
        </w:rPr>
        <w:t>милион и деветсто двадесет</w:t>
      </w:r>
      <w:r>
        <w:rPr>
          <w:color w:val="auto"/>
          <w:lang w:val="sr-Cyrl-CS"/>
        </w:rPr>
        <w:t xml:space="preserve"> хиљада) динара са ПДВ-ом.</w:t>
      </w:r>
    </w:p>
    <w:p w14:paraId="1B787839" w14:textId="77777777"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14:paraId="77A8F400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27A5A74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812FDEA" w14:textId="692CE428" w:rsidR="007D6973" w:rsidRPr="00CF4EDC" w:rsidRDefault="007D6973" w:rsidP="007D6973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 xml:space="preserve">усклађени </w:t>
      </w:r>
      <w:proofErr w:type="gramStart"/>
      <w:r>
        <w:rPr>
          <w:lang w:val="sr-Cyrl-RS" w:eastAsia="en-GB"/>
        </w:rPr>
        <w:t>дин.изн</w:t>
      </w:r>
      <w:proofErr w:type="gramEnd"/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>
        <w:rPr>
          <w:color w:val="auto"/>
          <w:lang w:val="sr-Cyrl-CS"/>
        </w:rPr>
        <w:t xml:space="preserve">1.920.000,00 (словима: милион и деветсто двадесет хиљада)  </w:t>
      </w:r>
      <w:r w:rsidRPr="00CF4EDC">
        <w:rPr>
          <w:lang w:val="sr-Cyrl-RS" w:eastAsia="en-GB"/>
        </w:rPr>
        <w:t>динара.</w:t>
      </w:r>
    </w:p>
    <w:p w14:paraId="712FD33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2C6E8EE" w14:textId="36FF10EA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14:paraId="7238B23A" w14:textId="041A5761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96E4E8" w14:textId="4777D351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33E2C75B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E06C02F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0407818D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F01B3B9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6F588E34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33546477" w14:textId="015CB525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479F0192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A0C1DCC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7DDFFA31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148E16E6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2A113B04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211CA8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2F93F1E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9B4797E" w14:textId="77777777"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7BA5CEA8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22F5F4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50BEFF60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14:paraId="4A57D7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14:paraId="27006EBC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A4E009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0E33ACE3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6F7C3E5A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0C710440" w14:textId="77777777"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66BCC0F9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7243F35C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33DC07A2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1B1DAB65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 xml:space="preserve">Овлашћено лице Наручиоца дужно је да благовремено поднесе захтев за пружање услуга предвиђених </w:t>
      </w:r>
      <w:r w:rsidRPr="002D2A7E">
        <w:rPr>
          <w:rFonts w:eastAsia="Calibri"/>
          <w:color w:val="auto"/>
          <w:kern w:val="0"/>
          <w:lang w:val="sr-Cyrl-CS" w:eastAsia="en-US"/>
        </w:rPr>
        <w:t>чланом 2.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овог уговора овлашћеном лицу Пружаоца услуге.</w:t>
      </w:r>
    </w:p>
    <w:p w14:paraId="5C44F77D" w14:textId="77777777"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5CD76048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4D959D3F" w14:textId="77777777"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7FBE53B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439ED83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FDA9C10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40A1EDF9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1F335355" w14:textId="5C9E0D54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r w:rsidRPr="00444B0C">
        <w:rPr>
          <w:rFonts w:eastAsia="Times New Roman"/>
          <w:color w:val="auto"/>
          <w:kern w:val="0"/>
          <w:lang w:eastAsia="en-US"/>
        </w:rPr>
        <w:t xml:space="preserve">колико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достави више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r w:rsidRPr="00444B0C">
        <w:rPr>
          <w:rFonts w:eastAsia="Times New Roman"/>
          <w:color w:val="auto"/>
          <w:kern w:val="0"/>
          <w:lang w:eastAsia="en-US"/>
        </w:rPr>
        <w:t>достави</w:t>
      </w:r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r w:rsidRPr="00444B0C">
        <w:rPr>
          <w:rFonts w:eastAsia="Times New Roman"/>
          <w:color w:val="auto"/>
          <w:kern w:val="0"/>
          <w:lang w:eastAsia="en-US"/>
        </w:rPr>
        <w:t>образложење у писаном облику</w:t>
      </w:r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367234E5" w14:textId="56641147" w:rsidR="007D6973" w:rsidRDefault="007D6973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7F7B3B2" w14:textId="77777777" w:rsidR="007D6973" w:rsidRPr="006158DF" w:rsidRDefault="007D6973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0F10B09C" w14:textId="77777777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lastRenderedPageBreak/>
        <w:t xml:space="preserve">СРЕДСТВО ФИНАНСИЈСКОГ ОБЕЗБЕЂЕЊА </w:t>
      </w:r>
    </w:p>
    <w:p w14:paraId="0E540427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82FF77A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7335DCB5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74610057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856FBB9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4C03B442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45272FD4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0B62A86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2E3C086" w14:textId="77777777"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65DC299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65FF5354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F2C9F00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3DDC828A" w14:textId="77777777"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F88C32C" w14:textId="77777777"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CB43D0F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39974CA1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7C6390B4" w14:textId="77777777"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14:paraId="12B34FE4" w14:textId="77777777" w:rsidR="00E63011" w:rsidRDefault="00E63011" w:rsidP="00E63011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40C931B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71742BE7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10C5267F" w14:textId="77777777" w:rsidR="00E63011" w:rsidRDefault="00E63011" w:rsidP="00E63011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76628710" w14:textId="77777777" w:rsidR="00E63011" w:rsidRDefault="00E63011" w:rsidP="00E63011">
      <w:pPr>
        <w:jc w:val="both"/>
        <w:rPr>
          <w:iCs/>
          <w:kern w:val="2"/>
          <w:lang w:val="sr-Cyrl-RS"/>
        </w:rPr>
      </w:pPr>
    </w:p>
    <w:p w14:paraId="3CE4621B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209471DD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E0EC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44E838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1BC5C49C" w14:textId="134C6471" w:rsidR="00E63011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 w:rsidR="007D6973">
        <w:rPr>
          <w:rFonts w:eastAsia="Times New Roman"/>
          <w:bCs/>
          <w:color w:val="auto"/>
          <w:kern w:val="0"/>
          <w:lang w:val="sr-Cyrl-CS" w:eastAsia="en-US"/>
        </w:rPr>
        <w:t>почев од 17.06.2021.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0D146333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622E5CCA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27AA933E" w14:textId="77777777" w:rsidR="00E63011" w:rsidRPr="004A609D" w:rsidRDefault="00E63011" w:rsidP="00E6301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02CDF595" w14:textId="77777777" w:rsidR="007D6973" w:rsidRDefault="007D6973" w:rsidP="007D6973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 xml:space="preserve">Обавезе Наручиоца које </w:t>
      </w:r>
      <w:r>
        <w:rPr>
          <w:lang w:val="sr-Cyrl-RS"/>
        </w:rPr>
        <w:lastRenderedPageBreak/>
        <w:t>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416DEBCA" w14:textId="77777777"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AEC69A0" w14:textId="328826C3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660A3AA7" w14:textId="77777777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178FD99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9A5A3C3" w14:textId="77777777" w:rsidR="007D6973" w:rsidRPr="00AF366C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54FC16F9" w14:textId="33C228B1"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5</w:t>
      </w:r>
      <w:r>
        <w:rPr>
          <w:rFonts w:eastAsia="Times New Roman"/>
          <w:b/>
          <w:lang w:val="sr-Cyrl-CS"/>
        </w:rPr>
        <w:t>.</w:t>
      </w:r>
    </w:p>
    <w:p w14:paraId="5C3DC70E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490A4F0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2B85E149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4A207407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100775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33FB0851" w14:textId="20523B85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407AEC15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46BFC7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6596751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6EDD586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3C9465CB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411ED99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ED4B9AE" w14:textId="77777777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1E443C5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08A433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5F9004E1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3318091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C21EA5C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7C28A2EF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222352"/>
    <w:rsid w:val="00273E3D"/>
    <w:rsid w:val="00321720"/>
    <w:rsid w:val="00353D72"/>
    <w:rsid w:val="004E0BA0"/>
    <w:rsid w:val="00564353"/>
    <w:rsid w:val="0059647E"/>
    <w:rsid w:val="005E5741"/>
    <w:rsid w:val="006212A2"/>
    <w:rsid w:val="007D6973"/>
    <w:rsid w:val="008D7A8B"/>
    <w:rsid w:val="008E4D96"/>
    <w:rsid w:val="00927CC8"/>
    <w:rsid w:val="00951E67"/>
    <w:rsid w:val="009B542C"/>
    <w:rsid w:val="009C3BEF"/>
    <w:rsid w:val="00A94992"/>
    <w:rsid w:val="00B50D14"/>
    <w:rsid w:val="00B77194"/>
    <w:rsid w:val="00BE3D0A"/>
    <w:rsid w:val="00C13BCD"/>
    <w:rsid w:val="00C26086"/>
    <w:rsid w:val="00C640DF"/>
    <w:rsid w:val="00D55C95"/>
    <w:rsid w:val="00D60AAF"/>
    <w:rsid w:val="00DB7A1F"/>
    <w:rsid w:val="00E6301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30</cp:revision>
  <dcterms:created xsi:type="dcterms:W3CDTF">2021-03-10T14:10:00Z</dcterms:created>
  <dcterms:modified xsi:type="dcterms:W3CDTF">2021-04-28T11:23:00Z</dcterms:modified>
</cp:coreProperties>
</file>