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905"/>
        <w:gridCol w:w="1471"/>
        <w:gridCol w:w="567"/>
        <w:gridCol w:w="1134"/>
        <w:gridCol w:w="1276"/>
        <w:gridCol w:w="567"/>
        <w:gridCol w:w="567"/>
        <w:gridCol w:w="709"/>
        <w:gridCol w:w="142"/>
        <w:gridCol w:w="992"/>
        <w:gridCol w:w="1276"/>
        <w:gridCol w:w="426"/>
        <w:gridCol w:w="566"/>
        <w:gridCol w:w="992"/>
        <w:gridCol w:w="992"/>
        <w:gridCol w:w="1843"/>
      </w:tblGrid>
      <w:tr w:rsidR="009D6486" w:rsidRPr="004216C1" w14:paraId="790CD7AB" w14:textId="77777777" w:rsidTr="0086779F">
        <w:tc>
          <w:tcPr>
            <w:tcW w:w="2410" w:type="dxa"/>
            <w:gridSpan w:val="3"/>
            <w:tcBorders>
              <w:left w:val="single" w:sz="4" w:space="0" w:color="auto"/>
            </w:tcBorders>
            <w:shd w:val="pct5" w:color="auto" w:fill="FFFFFF"/>
            <w:vAlign w:val="center"/>
          </w:tcPr>
          <w:p w14:paraId="7E18B334" w14:textId="77777777" w:rsidR="009D6486" w:rsidRPr="000E0120" w:rsidRDefault="009D6486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 w:val="20"/>
              </w:rPr>
            </w:pPr>
            <w:r w:rsidRPr="000E0120">
              <w:rPr>
                <w:rFonts w:ascii="Times New Roman" w:hAnsi="Times New Roman"/>
                <w:b/>
                <w:sz w:val="20"/>
              </w:rPr>
              <w:t>Contract title:</w:t>
            </w:r>
            <w:r w:rsidR="00232631" w:rsidRPr="000E0120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962" w:type="dxa"/>
            <w:gridSpan w:val="7"/>
            <w:vAlign w:val="center"/>
          </w:tcPr>
          <w:p w14:paraId="149FCCC7" w14:textId="39AD6CC1" w:rsidR="009D6486" w:rsidRPr="000E0120" w:rsidRDefault="0070575A" w:rsidP="004148C9">
            <w:pPr>
              <w:widowControl w:val="0"/>
              <w:spacing w:before="120" w:after="120"/>
              <w:ind w:left="0"/>
              <w:rPr>
                <w:rFonts w:ascii="Times New Roman" w:hAnsi="Times New Roman"/>
                <w:sz w:val="20"/>
              </w:rPr>
            </w:pPr>
            <w:r w:rsidRPr="0070575A">
              <w:rPr>
                <w:rFonts w:ascii="Times New Roman" w:hAnsi="Times New Roman"/>
                <w:b/>
                <w:sz w:val="20"/>
                <w:lang w:val="en-US"/>
              </w:rPr>
              <w:t>External provider for upgrade of MIS Supporting PEP Implementation - II, Serbia</w:t>
            </w:r>
          </w:p>
        </w:tc>
        <w:tc>
          <w:tcPr>
            <w:tcW w:w="2694" w:type="dxa"/>
            <w:gridSpan w:val="3"/>
            <w:shd w:val="pct5" w:color="auto" w:fill="FFFFFF"/>
          </w:tcPr>
          <w:p w14:paraId="517F9D92" w14:textId="77777777" w:rsidR="009D6486" w:rsidRPr="000E0120" w:rsidRDefault="009D6486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 w:val="20"/>
              </w:rPr>
            </w:pPr>
            <w:r w:rsidRPr="000E0120">
              <w:rPr>
                <w:rFonts w:ascii="Times New Roman" w:hAnsi="Times New Roman"/>
                <w:b/>
                <w:sz w:val="20"/>
              </w:rPr>
              <w:t>Publication reference:</w:t>
            </w:r>
          </w:p>
        </w:tc>
        <w:tc>
          <w:tcPr>
            <w:tcW w:w="4393" w:type="dxa"/>
            <w:gridSpan w:val="4"/>
          </w:tcPr>
          <w:p w14:paraId="27CCDB7B" w14:textId="685F6CFB" w:rsidR="009D6486" w:rsidRPr="00931113" w:rsidRDefault="0070575A" w:rsidP="006A2F04">
            <w:pPr>
              <w:widowControl w:val="0"/>
              <w:spacing w:before="120" w:after="120"/>
              <w:ind w:left="33"/>
              <w:rPr>
                <w:rFonts w:ascii="Times New Roman" w:hAnsi="Times New Roman"/>
                <w:b/>
                <w:sz w:val="20"/>
              </w:rPr>
            </w:pPr>
            <w:r w:rsidRPr="0070575A">
              <w:rPr>
                <w:rFonts w:ascii="Times New Roman" w:hAnsi="Times New Roman"/>
                <w:b/>
                <w:sz w:val="20"/>
              </w:rPr>
              <w:t>1-06-405-5/2024</w:t>
            </w:r>
          </w:p>
        </w:tc>
      </w:tr>
      <w:tr w:rsidR="000833B4" w:rsidRPr="004216C1" w14:paraId="1BC94275" w14:textId="77777777" w:rsidTr="00867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  <w:trHeight w:val="1957"/>
          <w:tblHeader/>
        </w:trPr>
        <w:tc>
          <w:tcPr>
            <w:tcW w:w="905" w:type="dxa"/>
            <w:shd w:val="pct12" w:color="auto" w:fill="FFFFFF"/>
            <w:textDirection w:val="btLr"/>
            <w:vAlign w:val="center"/>
          </w:tcPr>
          <w:p w14:paraId="7CBAC117" w14:textId="77777777" w:rsidR="000833B4" w:rsidRPr="004216C1" w:rsidRDefault="000833B4" w:rsidP="00F662ED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Tender envelope number</w:t>
            </w:r>
          </w:p>
        </w:tc>
        <w:tc>
          <w:tcPr>
            <w:tcW w:w="2038" w:type="dxa"/>
            <w:gridSpan w:val="2"/>
            <w:tcBorders>
              <w:bottom w:val="nil"/>
            </w:tcBorders>
            <w:shd w:val="pct12" w:color="auto" w:fill="FFFFFF"/>
            <w:vAlign w:val="center"/>
          </w:tcPr>
          <w:p w14:paraId="238E86DE" w14:textId="77777777" w:rsidR="000833B4" w:rsidRPr="004216C1" w:rsidRDefault="000833B4" w:rsidP="00F662ED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Tenderer name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2DD8C1B3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Tender submission form duly completed?</w:t>
            </w:r>
          </w:p>
          <w:p w14:paraId="6F8BBBB4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(Yes/No)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5EACD3C3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Tenderer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 w:rsidRPr="004216C1">
              <w:rPr>
                <w:rFonts w:ascii="Times New Roman" w:hAnsi="Times New Roman"/>
                <w:sz w:val="18"/>
                <w:szCs w:val="18"/>
              </w:rPr>
              <w:t>s declaration (signed by each consortium member, if appropriate)?</w:t>
            </w:r>
          </w:p>
          <w:p w14:paraId="2744C4EC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(Yes/No)</w:t>
            </w:r>
          </w:p>
        </w:tc>
        <w:tc>
          <w:tcPr>
            <w:tcW w:w="56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443467D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Language as required?</w:t>
            </w:r>
          </w:p>
        </w:tc>
        <w:tc>
          <w:tcPr>
            <w:tcW w:w="56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3F3D816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Organisation &amp; methodology exists?</w:t>
            </w:r>
          </w:p>
        </w:tc>
        <w:tc>
          <w:tcPr>
            <w:tcW w:w="709" w:type="dxa"/>
            <w:shd w:val="pct12" w:color="auto" w:fill="FFFFFF"/>
            <w:textDirection w:val="btLr"/>
            <w:vAlign w:val="center"/>
          </w:tcPr>
          <w:p w14:paraId="6CB5CA69" w14:textId="77777777" w:rsidR="000833B4" w:rsidRPr="004216C1" w:rsidRDefault="000833B4" w:rsidP="00B667E5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Key experts (list + CV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4216C1">
              <w:rPr>
                <w:rFonts w:ascii="Times New Roman" w:hAnsi="Times New Roman"/>
                <w:sz w:val="18"/>
                <w:szCs w:val="18"/>
              </w:rPr>
              <w:t>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(For contracts requiring key experts)</w:t>
            </w:r>
          </w:p>
        </w:tc>
        <w:tc>
          <w:tcPr>
            <w:tcW w:w="1134" w:type="dxa"/>
            <w:gridSpan w:val="2"/>
            <w:shd w:val="pct12" w:color="auto" w:fill="FFFFFF"/>
            <w:textDirection w:val="btLr"/>
            <w:vAlign w:val="center"/>
          </w:tcPr>
          <w:p w14:paraId="15231941" w14:textId="77777777" w:rsidR="000833B4" w:rsidRPr="004216C1" w:rsidRDefault="000833B4" w:rsidP="00B667E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Key experts are present in only one tender as key experts?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(For contracts requiring key experts) </w:t>
            </w:r>
          </w:p>
        </w:tc>
        <w:tc>
          <w:tcPr>
            <w:tcW w:w="1276" w:type="dxa"/>
            <w:shd w:val="pct12" w:color="auto" w:fill="FFFFFF"/>
            <w:textDirection w:val="btLr"/>
            <w:vAlign w:val="center"/>
          </w:tcPr>
          <w:p w14:paraId="7E8C96DF" w14:textId="77777777" w:rsidR="000833B4" w:rsidRPr="004216C1" w:rsidRDefault="000833B4" w:rsidP="00F970BE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All key experts have signed statements of exclusivity &amp;</w:t>
            </w:r>
            <w:proofErr w:type="gramStart"/>
            <w:r w:rsidRPr="004216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  <w:r w:rsidRPr="004216C1">
              <w:rPr>
                <w:rFonts w:ascii="Times New Roman" w:hAnsi="Times New Roman"/>
                <w:sz w:val="18"/>
                <w:szCs w:val="18"/>
              </w:rPr>
              <w:t>availability?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(For contracts requiring key experts)</w:t>
            </w:r>
          </w:p>
        </w:tc>
        <w:tc>
          <w:tcPr>
            <w:tcW w:w="992" w:type="dxa"/>
            <w:gridSpan w:val="2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284D50E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Sub-contracting statement acceptable?</w:t>
            </w:r>
          </w:p>
          <w:p w14:paraId="6CEE7797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(Yes/No/ Not Applicable)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136EBF4A" w14:textId="77777777" w:rsidR="000833B4" w:rsidRPr="004216C1" w:rsidRDefault="000833B4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Nationality of sub-contractors eligible?</w:t>
            </w:r>
          </w:p>
          <w:p w14:paraId="1AAD2EDC" w14:textId="77777777" w:rsidR="000833B4" w:rsidRPr="004216C1" w:rsidRDefault="000833B4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(Yes/No)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</w:tcPr>
          <w:p w14:paraId="00EB7183" w14:textId="77777777" w:rsidR="000833B4" w:rsidRPr="0086779F" w:rsidRDefault="00281385" w:rsidP="0086779F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79F">
              <w:rPr>
                <w:rFonts w:ascii="Times New Roman" w:hAnsi="Times New Roman"/>
                <w:sz w:val="18"/>
                <w:szCs w:val="18"/>
              </w:rPr>
              <w:t>Documentary evidence for the references</w:t>
            </w:r>
            <w:r w:rsidR="0086779F" w:rsidRPr="0086779F">
              <w:rPr>
                <w:rStyle w:val="FootnoteReference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  <w:tc>
          <w:tcPr>
            <w:tcW w:w="1843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636E5BEB" w14:textId="77777777" w:rsidR="000833B4" w:rsidRPr="00281385" w:rsidRDefault="000833B4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Cs w:val="22"/>
              </w:rPr>
            </w:pPr>
            <w:r w:rsidRPr="00281385">
              <w:rPr>
                <w:rFonts w:ascii="Times New Roman" w:hAnsi="Times New Roman"/>
                <w:szCs w:val="22"/>
              </w:rPr>
              <w:t>Overall decision?</w:t>
            </w:r>
            <w:r w:rsidRPr="00281385">
              <w:rPr>
                <w:rFonts w:ascii="Times New Roman" w:hAnsi="Times New Roman"/>
                <w:szCs w:val="22"/>
              </w:rPr>
              <w:br/>
              <w:t>(Accept / Reject)</w:t>
            </w:r>
          </w:p>
        </w:tc>
      </w:tr>
      <w:tr w:rsidR="000833B4" w:rsidRPr="004216C1" w14:paraId="5632FA24" w14:textId="77777777" w:rsidTr="00867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130739A7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14:paraId="173B8985" w14:textId="77777777"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2178297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AF9BB70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99896B3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DDA10CB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01C30554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B0293B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E2A7B60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ECBF288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1243163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64875E9B" w14:textId="77777777"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84550A1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14:paraId="5DDFC6D2" w14:textId="77777777" w:rsidTr="00867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7CB3261E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38" w:type="dxa"/>
            <w:gridSpan w:val="2"/>
            <w:vAlign w:val="center"/>
          </w:tcPr>
          <w:p w14:paraId="7FCA5471" w14:textId="77777777"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0166385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5F4B185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74B0ABD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4E7E32D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F033279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B45959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9D47BE0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7A14AB1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1BB4E21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79B11C0E" w14:textId="77777777"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A8E3DA6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14:paraId="4CD8961B" w14:textId="77777777" w:rsidTr="00867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6CDB44FF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38" w:type="dxa"/>
            <w:gridSpan w:val="2"/>
            <w:vAlign w:val="center"/>
          </w:tcPr>
          <w:p w14:paraId="32F2DB41" w14:textId="77777777"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9D226C1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E25814B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FDE0983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41FDCC1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5649CD2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E113C9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8C0C449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636FC30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67584D9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05763048" w14:textId="77777777"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26FD85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14:paraId="6D47D718" w14:textId="77777777" w:rsidTr="00867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2C036BE4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38" w:type="dxa"/>
            <w:gridSpan w:val="2"/>
            <w:vAlign w:val="center"/>
          </w:tcPr>
          <w:p w14:paraId="1A4EDAC1" w14:textId="77777777"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E2AD82E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CB45426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D0CFDD0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671DD65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9473473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B3E191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EE13D96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2046907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E3DFA99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3AC39D3E" w14:textId="77777777"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D742F4F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14:paraId="22C513F9" w14:textId="77777777" w:rsidTr="00867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7813950C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038" w:type="dxa"/>
            <w:gridSpan w:val="2"/>
            <w:vAlign w:val="center"/>
          </w:tcPr>
          <w:p w14:paraId="2249EBC4" w14:textId="77777777"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E6822B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E1C556F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006446F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B7C509C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B2D34EF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547A83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3ECA438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864CDC3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E369CC2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1028C666" w14:textId="77777777"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74FFDB7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14:paraId="2E002401" w14:textId="77777777" w:rsidTr="00867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7D9BFDA9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38" w:type="dxa"/>
            <w:gridSpan w:val="2"/>
            <w:vAlign w:val="center"/>
          </w:tcPr>
          <w:p w14:paraId="645F442A" w14:textId="77777777"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5C6DE31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946DCF6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E979712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88B4EE1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535DD033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0912C9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4229630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DE8A23B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0A46F67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3F527E36" w14:textId="77777777"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AC0B582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14:paraId="6AF4818F" w14:textId="77777777" w:rsidTr="00867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567203CB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038" w:type="dxa"/>
            <w:gridSpan w:val="2"/>
            <w:vAlign w:val="center"/>
          </w:tcPr>
          <w:p w14:paraId="6F085CE2" w14:textId="77777777"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EE037A6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AC3A45C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E853B14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838706B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83D7FFA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63821E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83B31C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57AF678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94DFD09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1FF118E4" w14:textId="77777777"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F549567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14:paraId="2C9BF770" w14:textId="77777777" w:rsidTr="00867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411B2F94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038" w:type="dxa"/>
            <w:gridSpan w:val="2"/>
            <w:vAlign w:val="center"/>
          </w:tcPr>
          <w:p w14:paraId="4AFD1882" w14:textId="77777777" w:rsidR="000833B4" w:rsidRPr="004216C1" w:rsidRDefault="000833B4" w:rsidP="00D63010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AA20199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4244AA2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F5012F3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DF3D5E9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E62191F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6A8D10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B24747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0652592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35EFD0C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2E1E993E" w14:textId="77777777" w:rsidR="000833B4" w:rsidRPr="00281385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6E9A641" w14:textId="77777777" w:rsidR="000833B4" w:rsidRPr="004216C1" w:rsidRDefault="000833B4" w:rsidP="006A2F04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767045C5" w14:textId="77777777" w:rsidR="009D6486" w:rsidRPr="004216C1" w:rsidRDefault="009D6486" w:rsidP="00F662ED">
      <w:pPr>
        <w:widowControl w:val="0"/>
        <w:spacing w:after="0"/>
        <w:ind w:left="0"/>
        <w:rPr>
          <w:rFonts w:ascii="Times New Roman" w:hAnsi="Times New Roman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712"/>
      </w:tblGrid>
      <w:tr w:rsidR="009D6486" w:rsidRPr="004216C1" w14:paraId="443916D5" w14:textId="77777777" w:rsidTr="00D63010">
        <w:tc>
          <w:tcPr>
            <w:tcW w:w="3652" w:type="dxa"/>
            <w:shd w:val="pct10" w:color="auto" w:fill="FFFFFF"/>
          </w:tcPr>
          <w:p w14:paraId="4C319EB6" w14:textId="77777777" w:rsidR="009D6486" w:rsidRPr="004216C1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Chairperson</w:t>
            </w:r>
            <w:r w:rsidR="004216C1">
              <w:rPr>
                <w:rFonts w:ascii="Times New Roman" w:hAnsi="Times New Roman"/>
                <w:b/>
                <w:szCs w:val="22"/>
              </w:rPr>
              <w:t>’</w:t>
            </w:r>
            <w:r w:rsidR="009D6486" w:rsidRPr="004216C1">
              <w:rPr>
                <w:rFonts w:ascii="Times New Roman" w:hAnsi="Times New Roman"/>
                <w:b/>
                <w:szCs w:val="22"/>
              </w:rPr>
              <w:t>s name</w:t>
            </w:r>
          </w:p>
        </w:tc>
        <w:tc>
          <w:tcPr>
            <w:tcW w:w="4712" w:type="dxa"/>
          </w:tcPr>
          <w:p w14:paraId="26A2879B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</w:tr>
      <w:tr w:rsidR="009D6486" w:rsidRPr="004216C1" w14:paraId="51DBC0D6" w14:textId="77777777" w:rsidTr="00D63010">
        <w:tc>
          <w:tcPr>
            <w:tcW w:w="3652" w:type="dxa"/>
            <w:shd w:val="pct10" w:color="auto" w:fill="FFFFFF"/>
          </w:tcPr>
          <w:p w14:paraId="5D2DB4D5" w14:textId="77777777" w:rsidR="009D6486" w:rsidRPr="004216C1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Chairperson</w:t>
            </w:r>
            <w:r w:rsidR="004216C1">
              <w:rPr>
                <w:rFonts w:ascii="Times New Roman" w:hAnsi="Times New Roman"/>
                <w:b/>
                <w:szCs w:val="22"/>
              </w:rPr>
              <w:t>’</w:t>
            </w:r>
            <w:r w:rsidR="009D6486" w:rsidRPr="004216C1">
              <w:rPr>
                <w:rFonts w:ascii="Times New Roman" w:hAnsi="Times New Roman"/>
                <w:b/>
                <w:szCs w:val="22"/>
              </w:rPr>
              <w:t>s signature</w:t>
            </w:r>
          </w:p>
        </w:tc>
        <w:tc>
          <w:tcPr>
            <w:tcW w:w="4712" w:type="dxa"/>
          </w:tcPr>
          <w:p w14:paraId="3D7F25D9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</w:tr>
      <w:tr w:rsidR="009D6486" w:rsidRPr="004216C1" w14:paraId="5774A1E3" w14:textId="77777777" w:rsidTr="00D63010">
        <w:tc>
          <w:tcPr>
            <w:tcW w:w="3652" w:type="dxa"/>
            <w:shd w:val="pct10" w:color="auto" w:fill="FFFFFF"/>
          </w:tcPr>
          <w:p w14:paraId="7681A4C2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Date</w:t>
            </w:r>
          </w:p>
        </w:tc>
        <w:tc>
          <w:tcPr>
            <w:tcW w:w="4712" w:type="dxa"/>
          </w:tcPr>
          <w:p w14:paraId="669AB091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</w:tr>
    </w:tbl>
    <w:p w14:paraId="30735AEE" w14:textId="77777777" w:rsidR="00D47602" w:rsidRPr="004216C1" w:rsidRDefault="00D47602" w:rsidP="00F662ED">
      <w:pPr>
        <w:widowControl w:val="0"/>
        <w:spacing w:after="0"/>
        <w:ind w:left="0"/>
        <w:rPr>
          <w:rFonts w:ascii="Times New Roman" w:hAnsi="Times New Roman"/>
          <w:szCs w:val="22"/>
        </w:rPr>
      </w:pPr>
    </w:p>
    <w:sectPr w:rsidR="00D47602" w:rsidRPr="004216C1" w:rsidSect="00252FBA">
      <w:headerReference w:type="default" r:id="rId8"/>
      <w:footerReference w:type="default" r:id="rId9"/>
      <w:pgSz w:w="16840" w:h="11907" w:orient="landscape" w:code="9"/>
      <w:pgMar w:top="1276" w:right="1440" w:bottom="1276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B5B8" w14:textId="77777777" w:rsidR="00252FBA" w:rsidRPr="004216C1" w:rsidRDefault="00252FBA">
      <w:r w:rsidRPr="004216C1">
        <w:separator/>
      </w:r>
    </w:p>
  </w:endnote>
  <w:endnote w:type="continuationSeparator" w:id="0">
    <w:p w14:paraId="3823E19B" w14:textId="77777777" w:rsidR="00252FBA" w:rsidRPr="004216C1" w:rsidRDefault="00252FBA">
      <w:r w:rsidRPr="004216C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9536" w14:textId="367B81F6" w:rsidR="00784A7A" w:rsidRPr="004216C1" w:rsidRDefault="00784A7A" w:rsidP="00D63010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snapToGrid w:val="0"/>
        <w:sz w:val="18"/>
        <w:lang w:eastAsia="en-US"/>
      </w:rPr>
    </w:pPr>
    <w:r w:rsidRPr="004216C1">
      <w:rPr>
        <w:rFonts w:ascii="Times New Roman" w:hAnsi="Times New Roman"/>
        <w:snapToGrid w:val="0"/>
        <w:sz w:val="18"/>
        <w:lang w:eastAsia="en-US"/>
      </w:rPr>
      <w:tab/>
      <w:t xml:space="preserve">Page </w:t>
    </w:r>
    <w:r w:rsidRPr="004216C1">
      <w:rPr>
        <w:rFonts w:ascii="Times New Roman" w:hAnsi="Times New Roman"/>
        <w:snapToGrid w:val="0"/>
        <w:sz w:val="18"/>
        <w:lang w:eastAsia="en-US"/>
      </w:rPr>
      <w:fldChar w:fldCharType="begin"/>
    </w:r>
    <w:r w:rsidRPr="004216C1">
      <w:rPr>
        <w:rFonts w:ascii="Times New Roman" w:hAnsi="Times New Roman"/>
        <w:snapToGrid w:val="0"/>
        <w:sz w:val="18"/>
        <w:lang w:eastAsia="en-US"/>
      </w:rPr>
      <w:instrText xml:space="preserve"> PAGE </w:instrText>
    </w:r>
    <w:r w:rsidRPr="004216C1">
      <w:rPr>
        <w:rFonts w:ascii="Times New Roman" w:hAnsi="Times New Roman"/>
        <w:snapToGrid w:val="0"/>
        <w:sz w:val="18"/>
        <w:lang w:eastAsia="en-US"/>
      </w:rPr>
      <w:fldChar w:fldCharType="separate"/>
    </w:r>
    <w:r w:rsidR="005053D8">
      <w:rPr>
        <w:rFonts w:ascii="Times New Roman" w:hAnsi="Times New Roman"/>
        <w:noProof/>
        <w:snapToGrid w:val="0"/>
        <w:sz w:val="18"/>
        <w:lang w:eastAsia="en-US"/>
      </w:rPr>
      <w:t>1</w:t>
    </w:r>
    <w:r w:rsidRPr="004216C1">
      <w:rPr>
        <w:rFonts w:ascii="Times New Roman" w:hAnsi="Times New Roman"/>
        <w:snapToGrid w:val="0"/>
        <w:sz w:val="18"/>
        <w:lang w:eastAsia="en-US"/>
      </w:rPr>
      <w:fldChar w:fldCharType="end"/>
    </w:r>
    <w:r w:rsidRPr="004216C1">
      <w:rPr>
        <w:rFonts w:ascii="Times New Roman" w:hAnsi="Times New Roman"/>
        <w:snapToGrid w:val="0"/>
        <w:sz w:val="18"/>
        <w:lang w:eastAsia="en-US"/>
      </w:rPr>
      <w:t xml:space="preserve"> of </w:t>
    </w:r>
    <w:r w:rsidRPr="004216C1">
      <w:rPr>
        <w:rStyle w:val="PageNumber"/>
        <w:rFonts w:ascii="Times New Roman" w:hAnsi="Times New Roman"/>
      </w:rPr>
      <w:fldChar w:fldCharType="begin"/>
    </w:r>
    <w:r w:rsidRPr="004216C1">
      <w:rPr>
        <w:rStyle w:val="PageNumber"/>
        <w:rFonts w:ascii="Times New Roman" w:hAnsi="Times New Roman"/>
      </w:rPr>
      <w:instrText xml:space="preserve"> NUMPAGES </w:instrText>
    </w:r>
    <w:r w:rsidRPr="004216C1">
      <w:rPr>
        <w:rStyle w:val="PageNumber"/>
        <w:rFonts w:ascii="Times New Roman" w:hAnsi="Times New Roman"/>
      </w:rPr>
      <w:fldChar w:fldCharType="separate"/>
    </w:r>
    <w:r w:rsidR="005053D8">
      <w:rPr>
        <w:rStyle w:val="PageNumber"/>
        <w:rFonts w:ascii="Times New Roman" w:hAnsi="Times New Roman"/>
        <w:noProof/>
      </w:rPr>
      <w:t>2</w:t>
    </w:r>
    <w:r w:rsidRPr="004216C1">
      <w:rPr>
        <w:rStyle w:val="PageNumber"/>
        <w:rFonts w:ascii="Times New Roman" w:hAnsi="Times New Roman"/>
      </w:rPr>
      <w:fldChar w:fldCharType="end"/>
    </w:r>
  </w:p>
  <w:p w14:paraId="714EF8E7" w14:textId="77777777" w:rsidR="00784A7A" w:rsidRPr="004216C1" w:rsidRDefault="00784A7A" w:rsidP="00D63010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sz w:val="18"/>
      </w:rPr>
    </w:pPr>
    <w:r w:rsidRPr="00C053B2">
      <w:rPr>
        <w:rFonts w:ascii="Times New Roman" w:hAnsi="Times New Roman"/>
        <w:sz w:val="18"/>
      </w:rPr>
      <w:fldChar w:fldCharType="begin"/>
    </w:r>
    <w:r w:rsidRPr="00C053B2">
      <w:rPr>
        <w:rFonts w:ascii="Times New Roman" w:hAnsi="Times New Roman"/>
        <w:sz w:val="18"/>
      </w:rPr>
      <w:instrText xml:space="preserve"> FILENAME </w:instrText>
    </w:r>
    <w:r w:rsidRPr="00C053B2">
      <w:rPr>
        <w:rFonts w:ascii="Times New Roman" w:hAnsi="Times New Roman"/>
        <w:sz w:val="18"/>
      </w:rPr>
      <w:fldChar w:fldCharType="separate"/>
    </w:r>
    <w:r>
      <w:rPr>
        <w:rFonts w:ascii="Times New Roman" w:hAnsi="Times New Roman"/>
        <w:noProof/>
        <w:sz w:val="18"/>
      </w:rPr>
      <w:t>b8l_admingrid_en.doc</w:t>
    </w:r>
    <w:r w:rsidRPr="00C053B2">
      <w:rPr>
        <w:rFonts w:ascii="Times New Roman" w:hAnsi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074C" w14:textId="77777777" w:rsidR="00252FBA" w:rsidRPr="004216C1" w:rsidRDefault="00252FBA">
      <w:r w:rsidRPr="004216C1">
        <w:separator/>
      </w:r>
    </w:p>
  </w:footnote>
  <w:footnote w:type="continuationSeparator" w:id="0">
    <w:p w14:paraId="38A9A4D7" w14:textId="77777777" w:rsidR="00252FBA" w:rsidRPr="004216C1" w:rsidRDefault="00252FBA">
      <w:r w:rsidRPr="004216C1">
        <w:continuationSeparator/>
      </w:r>
    </w:p>
  </w:footnote>
  <w:footnote w:id="1">
    <w:p w14:paraId="20EF0AB1" w14:textId="77777777" w:rsidR="0086779F" w:rsidRPr="0086779F" w:rsidRDefault="0086779F">
      <w:pPr>
        <w:pStyle w:val="FootnoteText"/>
      </w:pPr>
      <w:r>
        <w:rPr>
          <w:rStyle w:val="FootnoteReference"/>
        </w:rPr>
        <w:footnoteRef/>
      </w:r>
      <w:r>
        <w:t xml:space="preserve"> Evidence provided shall be </w:t>
      </w:r>
      <w:r w:rsidRPr="0086779F">
        <w:t xml:space="preserve">compliant with </w:t>
      </w:r>
      <w:r>
        <w:t xml:space="preserve">the </w:t>
      </w:r>
      <w:r w:rsidRPr="0086779F">
        <w:t>description given in t</w:t>
      </w:r>
      <w:r>
        <w:t>he standard application form as concerns the</w:t>
      </w:r>
      <w:r w:rsidRPr="0086779F">
        <w:t xml:space="preserve"> selection criteria</w:t>
      </w:r>
      <w:r>
        <w:t xml:space="preserve"> for</w:t>
      </w:r>
      <w:r w:rsidRPr="0086779F">
        <w:t xml:space="preserve"> technical capacity </w:t>
      </w:r>
      <w:r>
        <w:t xml:space="preserve">as </w:t>
      </w:r>
      <w:r w:rsidRPr="0086779F">
        <w:t>specified in the Contract Notice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8EDF" w14:textId="77777777" w:rsidR="00784A7A" w:rsidRPr="004216C1" w:rsidRDefault="00784A7A">
    <w:pPr>
      <w:pStyle w:val="Header"/>
      <w:ind w:left="0"/>
      <w:jc w:val="center"/>
      <w:rPr>
        <w:rFonts w:ascii="Times New Roman" w:hAnsi="Times New Roman"/>
        <w:b/>
        <w:caps/>
        <w:sz w:val="28"/>
      </w:rPr>
    </w:pPr>
    <w:r w:rsidRPr="004216C1">
      <w:rPr>
        <w:rFonts w:ascii="Times New Roman" w:hAnsi="Times New Roman"/>
        <w:b/>
        <w:caps/>
        <w:sz w:val="28"/>
      </w:rPr>
      <w:t>Administrative compliance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Heading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02342264">
    <w:abstractNumId w:val="0"/>
  </w:num>
  <w:num w:numId="2" w16cid:durableId="974407153">
    <w:abstractNumId w:val="0"/>
  </w:num>
  <w:num w:numId="3" w16cid:durableId="2116753739">
    <w:abstractNumId w:val="0"/>
  </w:num>
  <w:num w:numId="4" w16cid:durableId="904024552">
    <w:abstractNumId w:val="0"/>
  </w:num>
  <w:num w:numId="5" w16cid:durableId="413935749">
    <w:abstractNumId w:val="0"/>
  </w:num>
  <w:num w:numId="6" w16cid:durableId="992374631">
    <w:abstractNumId w:val="0"/>
  </w:num>
  <w:num w:numId="7" w16cid:durableId="582303394">
    <w:abstractNumId w:val="0"/>
  </w:num>
  <w:num w:numId="8" w16cid:durableId="1846749706">
    <w:abstractNumId w:val="0"/>
  </w:num>
  <w:num w:numId="9" w16cid:durableId="385178552">
    <w:abstractNumId w:val="0"/>
  </w:num>
  <w:num w:numId="10" w16cid:durableId="1409499213">
    <w:abstractNumId w:val="0"/>
  </w:num>
  <w:num w:numId="11" w16cid:durableId="519314866">
    <w:abstractNumId w:val="0"/>
  </w:num>
  <w:num w:numId="12" w16cid:durableId="499469859">
    <w:abstractNumId w:val="0"/>
  </w:num>
  <w:num w:numId="13" w16cid:durableId="1249853498">
    <w:abstractNumId w:val="0"/>
  </w:num>
  <w:num w:numId="14" w16cid:durableId="1596129401">
    <w:abstractNumId w:val="0"/>
  </w:num>
  <w:num w:numId="15" w16cid:durableId="486440534">
    <w:abstractNumId w:val="0"/>
  </w:num>
  <w:num w:numId="16" w16cid:durableId="118886416">
    <w:abstractNumId w:val="0"/>
  </w:num>
  <w:num w:numId="17" w16cid:durableId="1810629450">
    <w:abstractNumId w:val="0"/>
  </w:num>
  <w:num w:numId="18" w16cid:durableId="1993440984">
    <w:abstractNumId w:val="0"/>
  </w:num>
  <w:num w:numId="19" w16cid:durableId="1439180879">
    <w:abstractNumId w:val="0"/>
  </w:num>
  <w:num w:numId="20" w16cid:durableId="775909503">
    <w:abstractNumId w:val="0"/>
  </w:num>
  <w:num w:numId="21" w16cid:durableId="1199314580">
    <w:abstractNumId w:val="0"/>
  </w:num>
  <w:num w:numId="22" w16cid:durableId="203952961">
    <w:abstractNumId w:val="0"/>
  </w:num>
  <w:num w:numId="23" w16cid:durableId="546911291">
    <w:abstractNumId w:val="0"/>
  </w:num>
  <w:num w:numId="24" w16cid:durableId="1967468652">
    <w:abstractNumId w:val="0"/>
  </w:num>
  <w:num w:numId="25" w16cid:durableId="298802215">
    <w:abstractNumId w:val="0"/>
  </w:num>
  <w:num w:numId="26" w16cid:durableId="91972652">
    <w:abstractNumId w:val="0"/>
  </w:num>
  <w:num w:numId="27" w16cid:durableId="1732532323">
    <w:abstractNumId w:val="0"/>
  </w:num>
  <w:num w:numId="28" w16cid:durableId="1020275721">
    <w:abstractNumId w:val="0"/>
  </w:num>
  <w:num w:numId="29" w16cid:durableId="1614557941">
    <w:abstractNumId w:val="0"/>
  </w:num>
  <w:num w:numId="30" w16cid:durableId="1014066908">
    <w:abstractNumId w:val="0"/>
  </w:num>
  <w:num w:numId="31" w16cid:durableId="393163396">
    <w:abstractNumId w:val="0"/>
  </w:num>
  <w:num w:numId="32" w16cid:durableId="354623676">
    <w:abstractNumId w:val="0"/>
  </w:num>
  <w:num w:numId="33" w16cid:durableId="456262912">
    <w:abstractNumId w:val="0"/>
  </w:num>
  <w:num w:numId="34" w16cid:durableId="530270229">
    <w:abstractNumId w:val="0"/>
  </w:num>
  <w:num w:numId="35" w16cid:durableId="52582599">
    <w:abstractNumId w:val="0"/>
  </w:num>
  <w:num w:numId="36" w16cid:durableId="31237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C2761"/>
    <w:rsid w:val="00015721"/>
    <w:rsid w:val="000275C7"/>
    <w:rsid w:val="000402E5"/>
    <w:rsid w:val="00066DE7"/>
    <w:rsid w:val="000676C3"/>
    <w:rsid w:val="000833B4"/>
    <w:rsid w:val="000C2761"/>
    <w:rsid w:val="000E0120"/>
    <w:rsid w:val="00103E09"/>
    <w:rsid w:val="00115CDD"/>
    <w:rsid w:val="00124529"/>
    <w:rsid w:val="00132866"/>
    <w:rsid w:val="00155A78"/>
    <w:rsid w:val="001C7D60"/>
    <w:rsid w:val="001E4D8F"/>
    <w:rsid w:val="001F2CF5"/>
    <w:rsid w:val="00232631"/>
    <w:rsid w:val="00241BE3"/>
    <w:rsid w:val="00252FBA"/>
    <w:rsid w:val="00271C4C"/>
    <w:rsid w:val="00281385"/>
    <w:rsid w:val="00312C49"/>
    <w:rsid w:val="00324FF4"/>
    <w:rsid w:val="00350D42"/>
    <w:rsid w:val="00372140"/>
    <w:rsid w:val="00384F08"/>
    <w:rsid w:val="00385020"/>
    <w:rsid w:val="003F08F6"/>
    <w:rsid w:val="003F42FB"/>
    <w:rsid w:val="004148C9"/>
    <w:rsid w:val="004216C1"/>
    <w:rsid w:val="00421B64"/>
    <w:rsid w:val="00447CD2"/>
    <w:rsid w:val="00464F6A"/>
    <w:rsid w:val="004806A9"/>
    <w:rsid w:val="00496242"/>
    <w:rsid w:val="004978B7"/>
    <w:rsid w:val="004A508A"/>
    <w:rsid w:val="004A5967"/>
    <w:rsid w:val="004B15D4"/>
    <w:rsid w:val="004B7139"/>
    <w:rsid w:val="004D5AD9"/>
    <w:rsid w:val="004D7192"/>
    <w:rsid w:val="004E38A0"/>
    <w:rsid w:val="005053D8"/>
    <w:rsid w:val="00513303"/>
    <w:rsid w:val="005E571D"/>
    <w:rsid w:val="005F39E5"/>
    <w:rsid w:val="006319FC"/>
    <w:rsid w:val="00652833"/>
    <w:rsid w:val="00656300"/>
    <w:rsid w:val="006979CE"/>
    <w:rsid w:val="006A2F04"/>
    <w:rsid w:val="006A7E76"/>
    <w:rsid w:val="0070575A"/>
    <w:rsid w:val="007165AD"/>
    <w:rsid w:val="007242A2"/>
    <w:rsid w:val="00784A7A"/>
    <w:rsid w:val="008272E3"/>
    <w:rsid w:val="008466F6"/>
    <w:rsid w:val="008504CE"/>
    <w:rsid w:val="00857FE4"/>
    <w:rsid w:val="00861461"/>
    <w:rsid w:val="0086779F"/>
    <w:rsid w:val="00876BBD"/>
    <w:rsid w:val="00877B9A"/>
    <w:rsid w:val="00897233"/>
    <w:rsid w:val="008B75F0"/>
    <w:rsid w:val="008C309B"/>
    <w:rsid w:val="008D284F"/>
    <w:rsid w:val="008F299E"/>
    <w:rsid w:val="008F4970"/>
    <w:rsid w:val="008F4DBE"/>
    <w:rsid w:val="00917564"/>
    <w:rsid w:val="00931113"/>
    <w:rsid w:val="00936C52"/>
    <w:rsid w:val="00943940"/>
    <w:rsid w:val="00947911"/>
    <w:rsid w:val="009535F7"/>
    <w:rsid w:val="009B4443"/>
    <w:rsid w:val="009D6486"/>
    <w:rsid w:val="009E47FD"/>
    <w:rsid w:val="00A01F9B"/>
    <w:rsid w:val="00A024A6"/>
    <w:rsid w:val="00A25DE6"/>
    <w:rsid w:val="00A40B7A"/>
    <w:rsid w:val="00A75116"/>
    <w:rsid w:val="00AC1064"/>
    <w:rsid w:val="00AF10CE"/>
    <w:rsid w:val="00AF44CE"/>
    <w:rsid w:val="00B4417A"/>
    <w:rsid w:val="00B61070"/>
    <w:rsid w:val="00B667E5"/>
    <w:rsid w:val="00BB55EC"/>
    <w:rsid w:val="00C00268"/>
    <w:rsid w:val="00C053B2"/>
    <w:rsid w:val="00C4701D"/>
    <w:rsid w:val="00C50D0F"/>
    <w:rsid w:val="00C75824"/>
    <w:rsid w:val="00C82DA0"/>
    <w:rsid w:val="00C9712B"/>
    <w:rsid w:val="00CB70A2"/>
    <w:rsid w:val="00CD60F8"/>
    <w:rsid w:val="00CF2044"/>
    <w:rsid w:val="00CF20A1"/>
    <w:rsid w:val="00CF3826"/>
    <w:rsid w:val="00D07ECB"/>
    <w:rsid w:val="00D33ED9"/>
    <w:rsid w:val="00D47602"/>
    <w:rsid w:val="00D63010"/>
    <w:rsid w:val="00D65CB3"/>
    <w:rsid w:val="00D93B37"/>
    <w:rsid w:val="00DB24A3"/>
    <w:rsid w:val="00E030C6"/>
    <w:rsid w:val="00E0670C"/>
    <w:rsid w:val="00E468CA"/>
    <w:rsid w:val="00E723B6"/>
    <w:rsid w:val="00EB5E4D"/>
    <w:rsid w:val="00EC1D7C"/>
    <w:rsid w:val="00F00598"/>
    <w:rsid w:val="00F14322"/>
    <w:rsid w:val="00F2417B"/>
    <w:rsid w:val="00F52397"/>
    <w:rsid w:val="00F662ED"/>
    <w:rsid w:val="00F73CB0"/>
    <w:rsid w:val="00F8314D"/>
    <w:rsid w:val="00F91F74"/>
    <w:rsid w:val="00F970BE"/>
    <w:rsid w:val="00FB3B97"/>
    <w:rsid w:val="00FD6B4E"/>
    <w:rsid w:val="00FE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9D1892"/>
  <w15:chartTrackingRefBased/>
  <w15:docId w15:val="{ECD491EB-4B93-4E8B-B2D2-F0D48479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ind w:left="1701"/>
      <w:jc w:val="both"/>
    </w:pPr>
    <w:rPr>
      <w:rFonts w:ascii="Arial" w:hAnsi="Arial"/>
      <w:sz w:val="22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Heading4">
    <w:name w:val="heading 4"/>
    <w:basedOn w:val="Heading1"/>
    <w:next w:val="Normal"/>
    <w:qFormat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eastAsia="en-US"/>
    </w:rPr>
  </w:style>
  <w:style w:type="paragraph" w:styleId="Heading5">
    <w:name w:val="heading 5"/>
    <w:basedOn w:val="Heading2"/>
    <w:next w:val="Normal"/>
    <w:qFormat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ct">
    <w:name w:val="Normal contrac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</w:style>
  <w:style w:type="paragraph" w:customStyle="1" w:styleId="List1">
    <w:name w:val="List1"/>
    <w:basedOn w:val="Normal"/>
    <w:pPr>
      <w:spacing w:before="240"/>
      <w:ind w:left="567" w:hanging="567"/>
    </w:pPr>
  </w:style>
  <w:style w:type="paragraph" w:styleId="FootnoteText">
    <w:name w:val="footnote text"/>
    <w:basedOn w:val="Normal"/>
    <w:semiHidden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6301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63010"/>
  </w:style>
  <w:style w:type="paragraph" w:styleId="CommentText">
    <w:name w:val="annotation text"/>
    <w:basedOn w:val="Normal"/>
    <w:link w:val="CommentTextChar"/>
    <w:rsid w:val="008466F6"/>
    <w:pPr>
      <w:ind w:left="0"/>
    </w:pPr>
    <w:rPr>
      <w:sz w:val="20"/>
    </w:rPr>
  </w:style>
  <w:style w:type="character" w:customStyle="1" w:styleId="CommentTextChar">
    <w:name w:val="Comment Text Char"/>
    <w:link w:val="CommentText"/>
    <w:rsid w:val="008466F6"/>
    <w:rPr>
      <w:rFonts w:ascii="Arial" w:hAnsi="Arial"/>
      <w:lang w:val="en-GB" w:eastAsia="en-GB"/>
    </w:rPr>
  </w:style>
  <w:style w:type="character" w:styleId="CommentReference">
    <w:name w:val="annotation reference"/>
    <w:uiPriority w:val="99"/>
    <w:rsid w:val="008466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053D8"/>
    <w:pPr>
      <w:ind w:left="1701"/>
    </w:pPr>
    <w:rPr>
      <w:b/>
      <w:bCs/>
    </w:rPr>
  </w:style>
  <w:style w:type="character" w:customStyle="1" w:styleId="CommentSubjectChar">
    <w:name w:val="Comment Subject Char"/>
    <w:link w:val="CommentSubject"/>
    <w:rsid w:val="005053D8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9904C1F-A593-483F-A86D-E9643A0E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European Commission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cp:lastModifiedBy>Aleksandra Lukić</cp:lastModifiedBy>
  <cp:revision>20</cp:revision>
  <cp:lastPrinted>2012-09-26T12:23:00Z</cp:lastPrinted>
  <dcterms:created xsi:type="dcterms:W3CDTF">2018-12-18T11:18:00Z</dcterms:created>
  <dcterms:modified xsi:type="dcterms:W3CDTF">2024-03-08T11:18:00Z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