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C3226" w14:textId="108DD676" w:rsidR="003C4C7F" w:rsidRPr="00FA354B" w:rsidRDefault="0068379A" w:rsidP="00483DDC">
      <w:pPr>
        <w:shd w:val="clear" w:color="auto" w:fill="DEEAF6"/>
        <w:jc w:val="center"/>
        <w:rPr>
          <w:rFonts w:ascii="Times New Roman" w:eastAsia="Calibri" w:hAnsi="Times New Roman"/>
          <w:b/>
          <w:bCs/>
          <w:iCs/>
          <w:sz w:val="24"/>
          <w:lang w:val="sr-Latn-RS"/>
        </w:rPr>
      </w:pPr>
      <w:bookmarkStart w:id="0" w:name="_Toc118107500"/>
      <w:bookmarkStart w:id="1" w:name="_Toc118106181"/>
      <w:bookmarkStart w:id="2" w:name="_Toc130372034"/>
      <w:bookmarkStart w:id="3" w:name="_Toc130372246"/>
      <w:r w:rsidRPr="00FB5E4F">
        <w:rPr>
          <w:rFonts w:ascii="Times New Roman" w:eastAsia="Calibri" w:hAnsi="Times New Roman"/>
          <w:b/>
          <w:bCs/>
          <w:iCs/>
          <w:sz w:val="24"/>
          <w:lang w:val="sr-Cyrl-RS"/>
        </w:rPr>
        <w:t>КРИТЕРИЈУМИ ЗА ДОДЕЛУ УГОВОРА</w:t>
      </w:r>
      <w:r w:rsidR="006F114C">
        <w:rPr>
          <w:rFonts w:ascii="Times New Roman" w:eastAsia="Calibri" w:hAnsi="Times New Roman"/>
          <w:b/>
          <w:bCs/>
          <w:iCs/>
          <w:sz w:val="24"/>
          <w:lang w:val="sr-Latn-RS"/>
        </w:rPr>
        <w:t xml:space="preserve"> </w:t>
      </w:r>
    </w:p>
    <w:bookmarkEnd w:id="0"/>
    <w:bookmarkEnd w:id="1"/>
    <w:bookmarkEnd w:id="2"/>
    <w:bookmarkEnd w:id="3"/>
    <w:p w14:paraId="6A1C36B8" w14:textId="4863F62E" w:rsidR="004377F1" w:rsidRPr="00523E7C" w:rsidRDefault="004377F1" w:rsidP="00523E7C">
      <w:pPr>
        <w:suppressAutoHyphens/>
        <w:jc w:val="both"/>
        <w:rPr>
          <w:rFonts w:ascii="Times New Roman" w:eastAsia="TimesNewRomanPSMT" w:hAnsi="Times New Roman"/>
          <w:b/>
          <w:bCs/>
          <w:sz w:val="24"/>
          <w:lang w:val="sr-Cyrl-RS"/>
        </w:rPr>
      </w:pPr>
      <w:r w:rsidRPr="00FB5E4F">
        <w:rPr>
          <w:rFonts w:ascii="Times New Roman" w:eastAsia="TimesNewRomanPSMT" w:hAnsi="Times New Roman"/>
          <w:b/>
          <w:bCs/>
          <w:sz w:val="24"/>
          <w:lang w:val="sr-Cyrl-RS"/>
        </w:rPr>
        <w:t>1. Врста критеријума за доделу уговора</w:t>
      </w:r>
    </w:p>
    <w:p w14:paraId="67E281BC" w14:textId="3DE8308E" w:rsidR="004377F1" w:rsidRDefault="004377F1" w:rsidP="004377F1">
      <w:pPr>
        <w:jc w:val="both"/>
        <w:rPr>
          <w:rFonts w:ascii="Times New Roman" w:eastAsia="Calibri" w:hAnsi="Times New Roman"/>
          <w:bCs/>
          <w:sz w:val="24"/>
          <w:lang w:val="sr-Cyrl-RS"/>
        </w:rPr>
      </w:pPr>
      <w:r>
        <w:rPr>
          <w:rFonts w:ascii="Times New Roman" w:eastAsia="Calibri" w:hAnsi="Times New Roman"/>
          <w:sz w:val="24"/>
          <w:lang w:val="sr-Cyrl-RS"/>
        </w:rPr>
        <w:t xml:space="preserve">Наручилац је дефинисао критеријуме за доделу уговора на основу </w:t>
      </w:r>
      <w:r w:rsidRPr="00435505">
        <w:rPr>
          <w:rFonts w:ascii="Times New Roman" w:eastAsia="Calibri" w:hAnsi="Times New Roman"/>
          <w:b/>
          <w:sz w:val="24"/>
          <w:lang w:val="sr-Cyrl-RS"/>
        </w:rPr>
        <w:t>односа цене и квалитета</w:t>
      </w:r>
      <w:r>
        <w:rPr>
          <w:rFonts w:ascii="Times New Roman" w:eastAsia="Calibri" w:hAnsi="Times New Roman"/>
          <w:b/>
          <w:bCs/>
          <w:sz w:val="24"/>
          <w:lang w:val="sr-Cyrl-RS" w:eastAsia="sr-Latn-RS"/>
        </w:rPr>
        <w:t>.</w:t>
      </w:r>
      <w:r w:rsidRPr="00FB5E4F">
        <w:rPr>
          <w:rFonts w:ascii="Times New Roman" w:eastAsia="Calibri" w:hAnsi="Times New Roman"/>
          <w:bCs/>
          <w:sz w:val="24"/>
          <w:lang w:val="sr-Latn-RS"/>
        </w:rPr>
        <w:t xml:space="preserve"> </w:t>
      </w:r>
    </w:p>
    <w:p w14:paraId="1B670B11" w14:textId="0F9B9C5E" w:rsidR="004377F1" w:rsidRPr="00523E7C" w:rsidRDefault="004377F1" w:rsidP="004377F1">
      <w:pPr>
        <w:jc w:val="both"/>
        <w:rPr>
          <w:rFonts w:ascii="Times New Roman" w:eastAsia="TimesNewRomanPSMT" w:hAnsi="Times New Roman"/>
          <w:b/>
          <w:sz w:val="24"/>
          <w:lang w:val="sr-Cyrl-RS"/>
        </w:rPr>
      </w:pPr>
      <w:r>
        <w:rPr>
          <w:rFonts w:ascii="Times New Roman" w:eastAsia="Calibri" w:hAnsi="Times New Roman"/>
          <w:b/>
          <w:sz w:val="24"/>
          <w:lang w:val="sr-Cyrl-RS"/>
        </w:rPr>
        <w:t xml:space="preserve">2. </w:t>
      </w:r>
      <w:r w:rsidRPr="00866259">
        <w:rPr>
          <w:rFonts w:ascii="Times New Roman" w:eastAsia="Calibri" w:hAnsi="Times New Roman"/>
          <w:b/>
          <w:sz w:val="24"/>
          <w:lang w:val="sr-Cyrl-RS"/>
        </w:rPr>
        <w:t xml:space="preserve">Релевантни значај у </w:t>
      </w:r>
      <w:r w:rsidRPr="00866259">
        <w:rPr>
          <w:rFonts w:ascii="Times New Roman" w:eastAsia="TimesNewRomanPSMT" w:hAnsi="Times New Roman"/>
          <w:b/>
          <w:sz w:val="24"/>
          <w:lang w:val="sr-Cyrl-RS"/>
        </w:rPr>
        <w:t>пондерима</w:t>
      </w:r>
      <w:r>
        <w:rPr>
          <w:rFonts w:ascii="Times New Roman" w:eastAsia="TimesNewRomanPSMT" w:hAnsi="Times New Roman"/>
          <w:b/>
          <w:sz w:val="24"/>
          <w:lang w:val="sr-Cyrl-RS"/>
        </w:rPr>
        <w:t xml:space="preserve"> за сваки елемент критеријума и методологија </w:t>
      </w:r>
      <w:r w:rsidRPr="00435505">
        <w:rPr>
          <w:rFonts w:ascii="Times New Roman" w:hAnsi="Times New Roman"/>
          <w:b/>
          <w:sz w:val="24"/>
          <w:lang w:val="sr-Cyrl-RS"/>
        </w:rPr>
        <w:t>за избор најповољније понуде</w:t>
      </w:r>
    </w:p>
    <w:p w14:paraId="14BAA5D1" w14:textId="77777777" w:rsidR="00B6476C" w:rsidRDefault="004377F1" w:rsidP="00B6476C">
      <w:pPr>
        <w:jc w:val="both"/>
        <w:rPr>
          <w:rFonts w:ascii="Times New Roman" w:hAnsi="Times New Roman"/>
          <w:sz w:val="24"/>
          <w:lang w:eastAsia="sr-Latn-CS"/>
        </w:rPr>
      </w:pPr>
      <w:proofErr w:type="spellStart"/>
      <w:r w:rsidRPr="000E5A2C">
        <w:rPr>
          <w:rFonts w:ascii="Times New Roman" w:hAnsi="Times New Roman"/>
          <w:sz w:val="24"/>
          <w:lang w:eastAsia="sr-Latn-CS"/>
        </w:rPr>
        <w:t>Оцењивање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и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рангирање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достављених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понуда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заснива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се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на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укупном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збиру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бодова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(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пондера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) за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следеће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елементе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критеријума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>:</w:t>
      </w:r>
    </w:p>
    <w:p w14:paraId="3513AC64" w14:textId="0B5552C2" w:rsidR="00B6476C" w:rsidRPr="00B6476C" w:rsidRDefault="00B6476C" w:rsidP="00B6476C">
      <w:pPr>
        <w:jc w:val="both"/>
        <w:rPr>
          <w:rFonts w:ascii="Times New Roman" w:hAnsi="Times New Roman"/>
          <w:sz w:val="24"/>
          <w:lang w:eastAsia="sr-Latn-CS"/>
        </w:rPr>
      </w:pPr>
      <w:r>
        <w:rPr>
          <w:rFonts w:ascii="Times New Roman" w:hAnsi="Times New Roman"/>
          <w:sz w:val="24"/>
          <w:lang w:val="sr-Cyrl-RS"/>
        </w:rPr>
        <w:t xml:space="preserve">1. </w:t>
      </w:r>
      <w:r w:rsidR="004377F1" w:rsidRPr="00FB5E4F">
        <w:rPr>
          <w:rFonts w:ascii="Times New Roman" w:hAnsi="Times New Roman"/>
          <w:sz w:val="24"/>
          <w:lang w:val="sr-Cyrl-RS"/>
        </w:rPr>
        <w:t xml:space="preserve">Цена услуге без </w:t>
      </w:r>
      <w:r w:rsidR="004377F1">
        <w:rPr>
          <w:rFonts w:ascii="Times New Roman" w:hAnsi="Times New Roman"/>
          <w:sz w:val="24"/>
          <w:lang w:val="sr-Cyrl-RS"/>
        </w:rPr>
        <w:t>ПДВ</w:t>
      </w:r>
      <w:r w:rsidR="004377F1" w:rsidRPr="00FB5E4F">
        <w:rPr>
          <w:rFonts w:ascii="Times New Roman" w:hAnsi="Times New Roman"/>
          <w:sz w:val="24"/>
          <w:lang w:val="sr-Cyrl-RS"/>
        </w:rPr>
        <w:t>-а</w:t>
      </w:r>
      <w:r w:rsidR="004377F1">
        <w:rPr>
          <w:rFonts w:ascii="Times New Roman" w:hAnsi="Times New Roman"/>
          <w:sz w:val="24"/>
          <w:lang w:val="sr-Cyrl-RS"/>
        </w:rPr>
        <w:t xml:space="preserve"> </w:t>
      </w:r>
      <w:r w:rsidR="004377F1" w:rsidRPr="00FB5E4F">
        <w:rPr>
          <w:rFonts w:ascii="Times New Roman" w:hAnsi="Times New Roman"/>
          <w:sz w:val="24"/>
          <w:lang w:val="sr-Cyrl-RS"/>
        </w:rPr>
        <w:t>-</w:t>
      </w:r>
      <w:r w:rsidR="004377F1" w:rsidRPr="00FB5E4F">
        <w:rPr>
          <w:rFonts w:ascii="Times New Roman" w:hAnsi="Times New Roman"/>
          <w:sz w:val="24"/>
          <w:lang w:val="sr-Latn-RS"/>
        </w:rPr>
        <w:t xml:space="preserve"> </w:t>
      </w:r>
      <w:r w:rsidR="00003BDC">
        <w:rPr>
          <w:rFonts w:ascii="Times New Roman" w:hAnsi="Times New Roman"/>
          <w:sz w:val="24"/>
          <w:lang w:val="sr-Cyrl-RS"/>
        </w:rPr>
        <w:t>95</w:t>
      </w:r>
      <w:r w:rsidR="004377F1" w:rsidRPr="00FB5E4F">
        <w:rPr>
          <w:rFonts w:ascii="Times New Roman" w:hAnsi="Times New Roman"/>
          <w:sz w:val="24"/>
          <w:lang w:val="sr-Cyrl-RS"/>
        </w:rPr>
        <w:t xml:space="preserve"> </w:t>
      </w:r>
      <w:r w:rsidR="004377F1" w:rsidRPr="00FB5E4F">
        <w:rPr>
          <w:rFonts w:ascii="Times New Roman" w:hAnsi="Times New Roman"/>
          <w:sz w:val="24"/>
          <w:lang w:val="sr-Latn-RS"/>
        </w:rPr>
        <w:t>пондера</w:t>
      </w:r>
      <w:r w:rsidR="004377F1" w:rsidRPr="00FB5E4F">
        <w:rPr>
          <w:rFonts w:ascii="Times New Roman" w:hAnsi="Times New Roman"/>
          <w:sz w:val="24"/>
          <w:lang w:val="sr-Cyrl-RS"/>
        </w:rPr>
        <w:t xml:space="preserve"> (</w:t>
      </w:r>
      <w:r w:rsidR="004377F1">
        <w:rPr>
          <w:rFonts w:ascii="Times New Roman" w:hAnsi="Times New Roman"/>
          <w:sz w:val="24"/>
          <w:lang w:val="sr-Cyrl-RS"/>
        </w:rPr>
        <w:t>цене</w:t>
      </w:r>
      <w:r w:rsidR="004377F1" w:rsidRPr="00FB5E4F">
        <w:rPr>
          <w:rFonts w:ascii="Times New Roman" w:hAnsi="Times New Roman"/>
          <w:sz w:val="24"/>
          <w:lang w:val="sr-Cyrl-RS"/>
        </w:rPr>
        <w:t xml:space="preserve"> </w:t>
      </w:r>
      <w:r w:rsidR="004377F1">
        <w:rPr>
          <w:rFonts w:ascii="Times New Roman" w:hAnsi="Times New Roman"/>
          <w:sz w:val="24"/>
          <w:lang w:val="sr-Cyrl-RS"/>
        </w:rPr>
        <w:t xml:space="preserve">без ПДВ-а </w:t>
      </w:r>
      <w:r w:rsidR="004377F1" w:rsidRPr="00FB5E4F">
        <w:rPr>
          <w:rFonts w:ascii="Times New Roman" w:hAnsi="Times New Roman"/>
          <w:sz w:val="24"/>
          <w:lang w:val="sr-Cyrl-RS"/>
        </w:rPr>
        <w:t>наведен</w:t>
      </w:r>
      <w:r w:rsidR="004377F1">
        <w:rPr>
          <w:rFonts w:ascii="Times New Roman" w:hAnsi="Times New Roman"/>
          <w:sz w:val="24"/>
          <w:lang w:val="sr-Cyrl-RS"/>
        </w:rPr>
        <w:t xml:space="preserve">е у </w:t>
      </w:r>
      <w:r w:rsidR="004377F1" w:rsidRPr="00FB5E4F">
        <w:rPr>
          <w:rFonts w:ascii="Times New Roman" w:hAnsi="Times New Roman"/>
          <w:sz w:val="24"/>
          <w:lang w:val="sr-Cyrl-RS"/>
        </w:rPr>
        <w:t>Обрасц</w:t>
      </w:r>
      <w:r w:rsidR="004377F1">
        <w:rPr>
          <w:rFonts w:ascii="Times New Roman" w:hAnsi="Times New Roman"/>
          <w:sz w:val="24"/>
          <w:lang w:val="sr-Cyrl-RS"/>
        </w:rPr>
        <w:t>у</w:t>
      </w:r>
      <w:r w:rsidR="004377F1" w:rsidRPr="00FB5E4F">
        <w:rPr>
          <w:rFonts w:ascii="Times New Roman" w:hAnsi="Times New Roman"/>
          <w:sz w:val="24"/>
          <w:lang w:val="sr-Cyrl-RS"/>
        </w:rPr>
        <w:t xml:space="preserve"> </w:t>
      </w:r>
      <w:r w:rsidR="004377F1">
        <w:rPr>
          <w:rFonts w:ascii="Times New Roman" w:hAnsi="Times New Roman"/>
          <w:sz w:val="24"/>
          <w:lang w:val="sr-Cyrl-RS"/>
        </w:rPr>
        <w:t xml:space="preserve">структуре понуђене цене, у редовима од 1 до </w:t>
      </w:r>
      <w:r w:rsidR="00D846FE">
        <w:rPr>
          <w:rFonts w:ascii="Times New Roman" w:hAnsi="Times New Roman"/>
          <w:sz w:val="24"/>
          <w:lang w:val="sr-Latn-RS"/>
        </w:rPr>
        <w:t>7</w:t>
      </w:r>
      <w:r w:rsidR="004377F1">
        <w:rPr>
          <w:rFonts w:ascii="Times New Roman" w:hAnsi="Times New Roman"/>
          <w:sz w:val="24"/>
          <w:lang w:val="sr-Cyrl-RS"/>
        </w:rPr>
        <w:t xml:space="preserve"> табеле: </w:t>
      </w:r>
      <w:r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ц</w:t>
      </w:r>
      <w:r w:rsidRPr="00A3595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ена м</w:t>
      </w:r>
      <w:proofErr w:type="spellStart"/>
      <w:r w:rsidRPr="00A3595C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есечн</w:t>
      </w:r>
      <w:proofErr w:type="spellEnd"/>
      <w:r w:rsidRPr="00A3595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е</w:t>
      </w:r>
      <w:r w:rsidRPr="00A3595C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A3595C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пре</w:t>
      </w:r>
      <w:proofErr w:type="spellEnd"/>
      <w:r w:rsidRPr="00A3595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т</w:t>
      </w:r>
      <w:proofErr w:type="spellStart"/>
      <w:r w:rsidRPr="00A3595C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плат</w:t>
      </w:r>
      <w:proofErr w:type="spellEnd"/>
      <w:r w:rsidRPr="00A3595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е</w:t>
      </w:r>
      <w:r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 xml:space="preserve"> по телефонском броју</w:t>
      </w:r>
      <w:r w:rsidR="004377F1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 xml:space="preserve">, </w:t>
      </w:r>
      <w:r>
        <w:rPr>
          <w:rFonts w:ascii="Times New Roman" w:eastAsia="TimesNewRomanPSMT" w:hAnsi="Times New Roman"/>
          <w:bCs/>
          <w:color w:val="000000"/>
          <w:kern w:val="1"/>
          <w:sz w:val="24"/>
          <w:lang w:val="ru-RU" w:eastAsia="ar-SA"/>
        </w:rPr>
        <w:t>цена минута разговора у оквиру исте мрежне групе</w:t>
      </w:r>
      <w:r w:rsidR="004377F1">
        <w:rPr>
          <w:rFonts w:ascii="Times New Roman" w:eastAsia="TimesNewRomanPSMT" w:hAnsi="Times New Roman"/>
          <w:bCs/>
          <w:color w:val="000000"/>
          <w:kern w:val="1"/>
          <w:sz w:val="24"/>
          <w:lang w:val="sr-Cyrl-RS" w:eastAsia="ar-SA"/>
        </w:rPr>
        <w:t>,</w:t>
      </w:r>
      <w:r w:rsidR="00D846FE">
        <w:rPr>
          <w:rFonts w:ascii="Times New Roman" w:eastAsia="TimesNewRomanPSMT" w:hAnsi="Times New Roman"/>
          <w:bCs/>
          <w:color w:val="000000"/>
          <w:kern w:val="1"/>
          <w:sz w:val="24"/>
          <w:lang w:val="sr-Latn-RS" w:eastAsia="ar-SA"/>
        </w:rPr>
        <w:t xml:space="preserve"> </w:t>
      </w:r>
      <w:r w:rsidR="00D846FE">
        <w:rPr>
          <w:rFonts w:ascii="Times New Roman" w:eastAsia="TimesNewRomanPSMT" w:hAnsi="Times New Roman"/>
          <w:bCs/>
          <w:color w:val="000000"/>
          <w:kern w:val="1"/>
          <w:sz w:val="24"/>
          <w:lang w:val="sr-Cyrl-RS" w:eastAsia="ar-SA"/>
        </w:rPr>
        <w:t xml:space="preserve">цена услуге </w:t>
      </w:r>
      <w:r w:rsidR="004377F1">
        <w:rPr>
          <w:rFonts w:ascii="Times New Roman" w:eastAsia="TimesNewRomanPSMT" w:hAnsi="Times New Roman"/>
          <w:bCs/>
          <w:color w:val="000000"/>
          <w:kern w:val="1"/>
          <w:sz w:val="24"/>
          <w:lang w:val="sr-Cyrl-RS" w:eastAsia="ar-SA"/>
        </w:rPr>
        <w:t xml:space="preserve"> </w:t>
      </w:r>
      <w:r w:rsidR="00DE1606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ц</w:t>
      </w: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ена минута разговора између мрежних група, </w:t>
      </w:r>
      <w:r>
        <w:rPr>
          <w:rFonts w:ascii="Times New Roman" w:hAnsi="Times New Roman"/>
          <w:sz w:val="24"/>
          <w:lang w:val="sr-Cyrl-RS"/>
        </w:rPr>
        <w:t>ц</w:t>
      </w: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ена минута разговора од претплатника фиксне телефоније ка мобилној мрежи </w:t>
      </w:r>
      <w:r>
        <w:rPr>
          <w:rFonts w:ascii="Times New Roman" w:hAnsi="Times New Roman"/>
          <w:sz w:val="24"/>
          <w:lang w:val="sr-Cyrl-RS"/>
        </w:rPr>
        <w:t xml:space="preserve">МТС, </w:t>
      </w:r>
      <w:r>
        <w:rPr>
          <w:rFonts w:ascii="Times New Roman" w:hAnsi="Times New Roman"/>
          <w:sz w:val="24"/>
          <w:lang w:val="sr-Latn-RS"/>
        </w:rPr>
        <w:t>YETTEL</w:t>
      </w:r>
      <w:r>
        <w:rPr>
          <w:rFonts w:ascii="Times New Roman" w:hAnsi="Times New Roman"/>
          <w:sz w:val="24"/>
          <w:lang w:val="sr-Cyrl-RS"/>
        </w:rPr>
        <w:t xml:space="preserve"> и А1), </w:t>
      </w:r>
    </w:p>
    <w:p w14:paraId="78C4F6DC" w14:textId="7A018A19" w:rsidR="004377F1" w:rsidRPr="00B6476C" w:rsidRDefault="00B6476C" w:rsidP="00B6476C">
      <w:pPr>
        <w:rPr>
          <w:rFonts w:ascii="Times New Roman" w:hAnsi="Times New Roman"/>
          <w:color w:val="000000"/>
          <w:kern w:val="1"/>
          <w:sz w:val="24"/>
          <w:lang w:val="sr-Cyrl-RS" w:eastAsia="ar-SA"/>
        </w:rPr>
      </w:pPr>
      <w:r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2. </w:t>
      </w:r>
      <w:r w:rsidR="003059B3" w:rsidRPr="00B6476C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Рок плаћања услуге </w:t>
      </w:r>
      <w:r w:rsidR="00DE1606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од дана пријема уредно сачињеног рачуна</w:t>
      </w:r>
      <w:r w:rsidR="003059B3" w:rsidRPr="00B6476C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,</w:t>
      </w:r>
      <w:r w:rsidR="004377F1" w:rsidRPr="00B6476C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 наведен </w:t>
      </w:r>
      <w:r w:rsidR="004377F1" w:rsidRPr="00B6476C">
        <w:rPr>
          <w:rFonts w:ascii="Times New Roman" w:hAnsi="Times New Roman"/>
          <w:sz w:val="24"/>
          <w:lang w:val="sr-Cyrl-RS"/>
        </w:rPr>
        <w:t>у Обрасцу структуре понуђене цене,</w:t>
      </w:r>
      <w:r w:rsidR="004377F1" w:rsidRPr="00B6476C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 </w:t>
      </w:r>
      <w:r w:rsidR="004377F1" w:rsidRPr="00B6476C">
        <w:rPr>
          <w:rFonts w:ascii="Times New Roman" w:hAnsi="Times New Roman"/>
          <w:sz w:val="24"/>
          <w:lang w:val="sr-Cyrl-RS"/>
        </w:rPr>
        <w:t xml:space="preserve">у реду </w:t>
      </w:r>
      <w:r w:rsidR="00BD2E7D" w:rsidRPr="00B6476C">
        <w:rPr>
          <w:rFonts w:ascii="Times New Roman" w:hAnsi="Times New Roman"/>
          <w:sz w:val="24"/>
          <w:lang w:val="sr-Cyrl-RS"/>
        </w:rPr>
        <w:t>7</w:t>
      </w:r>
      <w:r w:rsidR="004377F1" w:rsidRPr="00B6476C">
        <w:rPr>
          <w:rFonts w:ascii="Times New Roman" w:hAnsi="Times New Roman"/>
          <w:sz w:val="24"/>
          <w:lang w:val="sr-Cyrl-RS"/>
        </w:rPr>
        <w:t xml:space="preserve"> табеле</w:t>
      </w:r>
      <w:r w:rsidR="004377F1" w:rsidRPr="00B6476C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– </w:t>
      </w:r>
      <w:r w:rsidR="00BD2E7D" w:rsidRPr="00B6476C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5</w:t>
      </w:r>
      <w:r w:rsidR="004377F1" w:rsidRPr="00B6476C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 пондера.</w:t>
      </w:r>
    </w:p>
    <w:p w14:paraId="71A76D97" w14:textId="0E669F4E" w:rsidR="008C4ADD" w:rsidRDefault="004377F1" w:rsidP="004377F1">
      <w:pPr>
        <w:jc w:val="both"/>
        <w:rPr>
          <w:rFonts w:ascii="Times New Roman" w:eastAsia="Calibri" w:hAnsi="Times New Roman"/>
          <w:bCs/>
          <w:sz w:val="24"/>
          <w:lang w:val="sr-Cyrl-RS"/>
        </w:rPr>
      </w:pPr>
      <w:r w:rsidRPr="00FB5E4F">
        <w:rPr>
          <w:rFonts w:ascii="Times New Roman" w:eastAsia="Calibri" w:hAnsi="Times New Roman"/>
          <w:bCs/>
          <w:sz w:val="24"/>
          <w:lang w:val="sr-Cyrl-RS"/>
        </w:rPr>
        <w:t>Опис елемената критеријума и подкритеријума су наведени у табели како следи:</w:t>
      </w:r>
    </w:p>
    <w:p w14:paraId="11FA1BE0" w14:textId="77777777" w:rsidR="003C4C7F" w:rsidRPr="003059B3" w:rsidRDefault="003C4C7F" w:rsidP="004377F1">
      <w:pPr>
        <w:jc w:val="both"/>
        <w:rPr>
          <w:rFonts w:ascii="Times New Roman" w:eastAsia="Calibri" w:hAnsi="Times New Roman"/>
          <w:bCs/>
          <w:sz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83"/>
        <w:gridCol w:w="2267"/>
      </w:tblGrid>
      <w:tr w:rsidR="004377F1" w:rsidRPr="004758ED" w14:paraId="65A57F54" w14:textId="77777777" w:rsidTr="004825A4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7FBC" w14:textId="77777777" w:rsidR="004377F1" w:rsidRPr="00382E4B" w:rsidDel="008F25DC" w:rsidRDefault="004377F1" w:rsidP="004825A4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Елемент критеријума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4875" w14:textId="77777777" w:rsidR="004377F1" w:rsidRPr="004758ED" w:rsidRDefault="004377F1" w:rsidP="004825A4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CS"/>
              </w:rPr>
            </w:pPr>
            <w:r w:rsidRPr="004758ED">
              <w:rPr>
                <w:rFonts w:ascii="Times New Roman" w:hAnsi="Times New Roman"/>
                <w:color w:val="000000"/>
                <w:sz w:val="24"/>
                <w:lang w:val="sr-Cyrl-CS"/>
              </w:rPr>
              <w:t>Број пондера</w:t>
            </w:r>
          </w:p>
        </w:tc>
      </w:tr>
      <w:tr w:rsidR="004377F1" w:rsidRPr="004758ED" w14:paraId="6833A183" w14:textId="77777777" w:rsidTr="004825A4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91296A7" w14:textId="77777777" w:rsidR="004377F1" w:rsidRPr="00EF4434" w:rsidRDefault="004377F1" w:rsidP="004825A4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>1. Цена услуге</w:t>
            </w:r>
            <w:r>
              <w:rPr>
                <w:rFonts w:ascii="Times New Roman" w:hAnsi="Times New Roman"/>
                <w:color w:val="000000"/>
                <w:sz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sr-Cyrl-RS"/>
              </w:rPr>
              <w:t>без ПДВ-а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92A5609" w14:textId="12534B87" w:rsidR="004377F1" w:rsidRPr="00E03AAE" w:rsidRDefault="004377F1" w:rsidP="004825A4">
            <w:pPr>
              <w:spacing w:after="60"/>
              <w:jc w:val="center"/>
              <w:rPr>
                <w:rFonts w:ascii="Times New Roman" w:hAnsi="Times New Roman"/>
                <w:b/>
                <w:color w:val="000000"/>
                <w:sz w:val="24"/>
                <w:highlight w:val="yellow"/>
                <w:lang w:val="sr-Cyrl-RS"/>
              </w:rPr>
            </w:pPr>
            <w:r w:rsidRPr="00E03AAE">
              <w:rPr>
                <w:rFonts w:ascii="Times New Roman" w:hAnsi="Times New Roman"/>
                <w:b/>
                <w:color w:val="000000"/>
                <w:sz w:val="24"/>
                <w:lang w:val="sr-Cyrl-RS"/>
              </w:rPr>
              <w:t>95</w:t>
            </w:r>
          </w:p>
        </w:tc>
      </w:tr>
      <w:tr w:rsidR="004377F1" w:rsidRPr="004758ED" w14:paraId="56501D19" w14:textId="77777777" w:rsidTr="004825A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D60" w14:textId="17D3E9A6" w:rsidR="004377F1" w:rsidRPr="00382E4B" w:rsidRDefault="004377F1" w:rsidP="004825A4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Овај елемент критеријума садржи следеће подкритеријуме, који у укупном збиру чине </w:t>
            </w:r>
            <w:r w:rsidR="00B6476C"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  <w:r w:rsidRPr="00382E4B">
              <w:rPr>
                <w:rFonts w:ascii="Times New Roman" w:hAnsi="Times New Roman"/>
                <w:color w:val="000000"/>
                <w:sz w:val="24"/>
                <w:lang w:val="sr-Latn-RS"/>
              </w:rPr>
              <w:t xml:space="preserve"> </w:t>
            </w: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>пондера:</w:t>
            </w:r>
          </w:p>
        </w:tc>
      </w:tr>
      <w:tr w:rsidR="004377F1" w:rsidRPr="004758ED" w14:paraId="51C1E8DB" w14:textId="77777777" w:rsidTr="004825A4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1E06" w14:textId="77777777" w:rsidR="004377F1" w:rsidRPr="004758ED" w:rsidRDefault="004377F1" w:rsidP="004825A4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 w:rsidRPr="004758ED">
              <w:rPr>
                <w:rFonts w:ascii="Times New Roman" w:hAnsi="Times New Roman"/>
                <w:color w:val="000000"/>
                <w:sz w:val="24"/>
                <w:lang w:val="sr-Cyrl-RS"/>
              </w:rPr>
              <w:t>1</w:t>
            </w:r>
            <w:r w:rsidRPr="004758ED">
              <w:rPr>
                <w:rFonts w:ascii="Times New Roman" w:hAnsi="Times New Roman"/>
                <w:color w:val="000000"/>
                <w:sz w:val="24"/>
                <w:lang w:val="sr-Latn-RS"/>
              </w:rPr>
              <w:t>.</w:t>
            </w:r>
            <w:r w:rsidRPr="004758ED">
              <w:rPr>
                <w:rFonts w:ascii="Times New Roman" w:hAnsi="Times New Roman"/>
                <w:color w:val="000000"/>
                <w:sz w:val="24"/>
                <w:lang w:val="sr-Cyrl-RS"/>
              </w:rPr>
              <w:t>1</w:t>
            </w:r>
            <w:r w:rsidRPr="004758ED">
              <w:rPr>
                <w:rFonts w:ascii="Times New Roman" w:hAnsi="Times New Roman"/>
                <w:color w:val="000000"/>
                <w:sz w:val="24"/>
                <w:lang w:val="sr-Latn-RS"/>
              </w:rPr>
              <w:t>.</w:t>
            </w:r>
            <w:r w:rsidRPr="004758ED"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  <w:t xml:space="preserve"> </w:t>
            </w:r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lang w:val="sr-Cyrl-CS" w:eastAsia="ar-SA"/>
              </w:rPr>
              <w:t>Цена м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lang w:eastAsia="ar-SA"/>
              </w:rPr>
              <w:t>есечн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lang w:val="sr-Cyrl-CS" w:eastAsia="ar-SA"/>
              </w:rPr>
              <w:t>е</w:t>
            </w:r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lang w:eastAsia="ar-SA"/>
              </w:rPr>
              <w:t>пре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lang w:val="sr-Cyrl-CS" w:eastAsia="ar-SA"/>
              </w:rPr>
              <w:t>т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lang w:eastAsia="ar-SA"/>
              </w:rPr>
              <w:t>плат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lang w:val="sr-Cyrl-CS" w:eastAsia="ar-SA"/>
              </w:rPr>
              <w:t>е</w:t>
            </w: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lang w:val="sr-Cyrl-CS" w:eastAsia="ar-SA"/>
              </w:rPr>
              <w:t xml:space="preserve"> по телефонском броју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B321" w14:textId="362DE53F" w:rsidR="004377F1" w:rsidRPr="00F636F1" w:rsidRDefault="004377F1" w:rsidP="004825A4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lang w:val="sr-Cyrl-RS"/>
              </w:rPr>
              <w:t>30</w:t>
            </w:r>
          </w:p>
        </w:tc>
      </w:tr>
      <w:tr w:rsidR="004377F1" w:rsidRPr="004758ED" w14:paraId="48527F3F" w14:textId="77777777" w:rsidTr="008C4ADD">
        <w:trPr>
          <w:trHeight w:val="455"/>
        </w:trPr>
        <w:tc>
          <w:tcPr>
            <w:tcW w:w="7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EFABE" w14:textId="505E1FC1" w:rsidR="004377F1" w:rsidRPr="00867B42" w:rsidRDefault="004377F1" w:rsidP="004825A4">
            <w:pPr>
              <w:spacing w:after="60"/>
              <w:jc w:val="both"/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</w:pPr>
            <w:r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lang w:val="ru-RU" w:eastAsia="ar-SA"/>
              </w:rPr>
              <w:t>1.2. Цена минута разговора у оквиру исте мрежне групе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6150E" w14:textId="15D79AF8" w:rsidR="004377F1" w:rsidRPr="00867B42" w:rsidRDefault="004377F1" w:rsidP="004825A4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lang w:val="sr-Cyrl-RS"/>
              </w:rPr>
              <w:t>20</w:t>
            </w:r>
          </w:p>
        </w:tc>
      </w:tr>
      <w:tr w:rsidR="004377F1" w:rsidRPr="004758ED" w14:paraId="3D6BCF44" w14:textId="77777777" w:rsidTr="00145C74">
        <w:trPr>
          <w:trHeight w:val="290"/>
        </w:trPr>
        <w:tc>
          <w:tcPr>
            <w:tcW w:w="7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86077" w14:textId="5116778D" w:rsidR="004377F1" w:rsidRPr="00D106B2" w:rsidRDefault="004377F1" w:rsidP="004825A4">
            <w:pPr>
              <w:jc w:val="both"/>
            </w:pPr>
            <w:r w:rsidRPr="004758ED"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  <w:t xml:space="preserve">1.3. </w:t>
            </w: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lang w:val="sr-Cyrl-RS" w:eastAsia="ar-SA"/>
              </w:rPr>
              <w:t>Цена минута разговора између мрежних група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98122" w14:textId="5D3C2614" w:rsidR="004377F1" w:rsidRPr="00C936A0" w:rsidRDefault="00C936A0" w:rsidP="004825A4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Latn-RS"/>
              </w:rPr>
            </w:pPr>
            <w:r>
              <w:rPr>
                <w:rFonts w:ascii="Times New Roman" w:hAnsi="Times New Roman"/>
                <w:color w:val="000000"/>
                <w:sz w:val="24"/>
                <w:lang w:val="sr-Cyrl-R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sr-Latn-RS"/>
              </w:rPr>
              <w:t>0</w:t>
            </w:r>
          </w:p>
        </w:tc>
      </w:tr>
      <w:tr w:rsidR="004377F1" w:rsidRPr="004758ED" w14:paraId="42FBC3D0" w14:textId="77777777" w:rsidTr="00845E83">
        <w:trPr>
          <w:trHeight w:val="524"/>
        </w:trPr>
        <w:tc>
          <w:tcPr>
            <w:tcW w:w="7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6D13D" w14:textId="0D780C45" w:rsidR="004377F1" w:rsidRPr="0081533F" w:rsidRDefault="00145C74" w:rsidP="004825A4">
            <w:pPr>
              <w:rPr>
                <w:rFonts w:ascii="Times New Roman" w:hAnsi="Times New Roman"/>
                <w:color w:val="000000"/>
                <w:kern w:val="1"/>
                <w:sz w:val="24"/>
                <w:lang w:val="sr-Cyrl-RS" w:eastAsia="ar-SA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1.</w:t>
            </w:r>
            <w:r>
              <w:rPr>
                <w:rFonts w:ascii="Times New Roman" w:hAnsi="Times New Roman"/>
                <w:sz w:val="24"/>
                <w:lang w:val="sr-Cyrl-RS"/>
              </w:rPr>
              <w:t>4</w:t>
            </w:r>
            <w:r w:rsidR="004377F1" w:rsidRPr="00A51F8A">
              <w:rPr>
                <w:rFonts w:ascii="Times New Roman" w:hAnsi="Times New Roman"/>
                <w:sz w:val="24"/>
                <w:lang w:val="en-GB"/>
              </w:rPr>
              <w:t xml:space="preserve">. </w:t>
            </w:r>
            <w:r w:rsidR="004377F1">
              <w:rPr>
                <w:rFonts w:ascii="Times New Roman" w:eastAsia="Arial Unicode MS" w:hAnsi="Times New Roman"/>
                <w:color w:val="000000"/>
                <w:kern w:val="1"/>
                <w:sz w:val="24"/>
                <w:lang w:val="sr-Cyrl-RS" w:eastAsia="ar-SA"/>
              </w:rPr>
              <w:t>Цена минута разговора од претплатника фиксне телефоније ка мобилној мрежи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DFE9" w14:textId="65E4BBBD" w:rsidR="004377F1" w:rsidRPr="00D17D98" w:rsidRDefault="00845E83" w:rsidP="004825A4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 w:rsidRPr="00D17D98">
              <w:rPr>
                <w:rFonts w:ascii="Times New Roman" w:hAnsi="Times New Roman"/>
                <w:color w:val="000000"/>
                <w:sz w:val="24"/>
                <w:lang w:val="sr-Cyrl-RS"/>
              </w:rPr>
              <w:t>30</w:t>
            </w:r>
            <w:r w:rsidR="00635C07">
              <w:rPr>
                <w:rFonts w:ascii="Times New Roman" w:hAnsi="Times New Roman"/>
                <w:color w:val="000000"/>
                <w:sz w:val="24"/>
                <w:lang w:val="sr-Cyrl-RS"/>
              </w:rPr>
              <w:t xml:space="preserve"> (1.4.1.+1.4.2.+1.4.3.)</w:t>
            </w:r>
          </w:p>
        </w:tc>
      </w:tr>
      <w:tr w:rsidR="004377F1" w:rsidRPr="004758ED" w14:paraId="556269B2" w14:textId="77777777" w:rsidTr="00845E83">
        <w:trPr>
          <w:trHeight w:val="206"/>
        </w:trPr>
        <w:tc>
          <w:tcPr>
            <w:tcW w:w="7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B5226" w14:textId="228DDFD6" w:rsidR="004377F1" w:rsidRPr="004377F1" w:rsidRDefault="00845E83" w:rsidP="004825A4">
            <w:pPr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 xml:space="preserve">1.4.1. </w:t>
            </w:r>
            <w:r w:rsidR="004377F1">
              <w:rPr>
                <w:rFonts w:ascii="Times New Roman" w:hAnsi="Times New Roman"/>
                <w:sz w:val="24"/>
                <w:lang w:val="sr-Cyrl-RS"/>
              </w:rPr>
              <w:t>МТС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7C76" w14:textId="6838D90F" w:rsidR="004377F1" w:rsidRPr="004377F1" w:rsidRDefault="004377F1" w:rsidP="004825A4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Latn-RS"/>
              </w:rPr>
            </w:pPr>
            <w:r>
              <w:rPr>
                <w:rFonts w:ascii="Times New Roman" w:hAnsi="Times New Roman"/>
                <w:color w:val="000000"/>
                <w:sz w:val="24"/>
                <w:lang w:val="sr-Latn-RS"/>
              </w:rPr>
              <w:t>10</w:t>
            </w:r>
          </w:p>
        </w:tc>
      </w:tr>
      <w:tr w:rsidR="004377F1" w:rsidRPr="004758ED" w14:paraId="2D5AB6C0" w14:textId="77777777" w:rsidTr="00845E83">
        <w:trPr>
          <w:trHeight w:val="206"/>
        </w:trPr>
        <w:tc>
          <w:tcPr>
            <w:tcW w:w="7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DBFA9" w14:textId="1AC35EFC" w:rsidR="004377F1" w:rsidRPr="004377F1" w:rsidRDefault="00845E83" w:rsidP="004825A4">
            <w:pPr>
              <w:rPr>
                <w:rFonts w:ascii="Times New Roman" w:hAnsi="Times New Roman"/>
                <w:sz w:val="24"/>
                <w:lang w:val="sr-Latn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1.4.2</w:t>
            </w:r>
            <w:r w:rsidR="00CE0B9C">
              <w:rPr>
                <w:rFonts w:ascii="Times New Roman" w:hAnsi="Times New Roman"/>
                <w:sz w:val="24"/>
                <w:lang w:val="sr-Latn-RS"/>
              </w:rPr>
              <w:t>.</w:t>
            </w:r>
            <w:r>
              <w:rPr>
                <w:rFonts w:ascii="Times New Roman" w:hAnsi="Times New Roman"/>
                <w:sz w:val="24"/>
                <w:lang w:val="sr-Cyrl-RS"/>
              </w:rPr>
              <w:t xml:space="preserve"> </w:t>
            </w:r>
            <w:r w:rsidR="004377F1">
              <w:rPr>
                <w:rFonts w:ascii="Times New Roman" w:hAnsi="Times New Roman"/>
                <w:sz w:val="24"/>
                <w:lang w:val="sr-Latn-RS"/>
              </w:rPr>
              <w:t>YETTEL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82BF" w14:textId="62327244" w:rsidR="004377F1" w:rsidRPr="004377F1" w:rsidRDefault="004377F1" w:rsidP="004825A4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Latn-RS"/>
              </w:rPr>
            </w:pPr>
            <w:r>
              <w:rPr>
                <w:rFonts w:ascii="Times New Roman" w:hAnsi="Times New Roman"/>
                <w:color w:val="000000"/>
                <w:sz w:val="24"/>
                <w:lang w:val="sr-Latn-RS"/>
              </w:rPr>
              <w:t>10</w:t>
            </w:r>
          </w:p>
        </w:tc>
      </w:tr>
      <w:tr w:rsidR="004377F1" w:rsidRPr="004758ED" w14:paraId="20C8C544" w14:textId="77777777" w:rsidTr="00845E83">
        <w:trPr>
          <w:trHeight w:val="206"/>
        </w:trPr>
        <w:tc>
          <w:tcPr>
            <w:tcW w:w="7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1A3AB" w14:textId="303B1042" w:rsidR="004377F1" w:rsidRPr="004377F1" w:rsidRDefault="00CE0B9C" w:rsidP="004825A4">
            <w:pPr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1.4.3</w:t>
            </w:r>
            <w:r>
              <w:rPr>
                <w:rFonts w:ascii="Times New Roman" w:hAnsi="Times New Roman"/>
                <w:sz w:val="24"/>
                <w:lang w:val="sr-Latn-RS"/>
              </w:rPr>
              <w:t xml:space="preserve">. </w:t>
            </w:r>
            <w:r w:rsidR="004377F1">
              <w:rPr>
                <w:rFonts w:ascii="Times New Roman" w:hAnsi="Times New Roman"/>
                <w:sz w:val="24"/>
                <w:lang w:val="sr-Cyrl-RS"/>
              </w:rPr>
              <w:t>А1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8847" w14:textId="4842764F" w:rsidR="004377F1" w:rsidRPr="004377F1" w:rsidRDefault="004377F1" w:rsidP="004825A4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Latn-RS"/>
              </w:rPr>
            </w:pPr>
            <w:r>
              <w:rPr>
                <w:rFonts w:ascii="Times New Roman" w:hAnsi="Times New Roman"/>
                <w:color w:val="000000"/>
                <w:sz w:val="24"/>
                <w:lang w:val="sr-Latn-RS"/>
              </w:rPr>
              <w:t>10</w:t>
            </w:r>
          </w:p>
        </w:tc>
      </w:tr>
      <w:tr w:rsidR="00145C74" w:rsidRPr="004758ED" w14:paraId="5453D2C4" w14:textId="77777777" w:rsidTr="00845E83">
        <w:trPr>
          <w:trHeight w:val="215"/>
        </w:trPr>
        <w:tc>
          <w:tcPr>
            <w:tcW w:w="7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60C1D" w14:textId="5DD2F0E0" w:rsidR="00145C74" w:rsidRPr="00C84EB9" w:rsidRDefault="00145C74" w:rsidP="00873E6F">
            <w:pPr>
              <w:jc w:val="both"/>
              <w:rPr>
                <w:rFonts w:ascii="Times New Roman" w:eastAsia="Arial Unicode MS" w:hAnsi="Times New Roman"/>
                <w:kern w:val="1"/>
                <w:sz w:val="24"/>
                <w:lang w:val="sr-Latn-RS"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  <w:t>1.5</w:t>
            </w:r>
            <w:r w:rsidRPr="004758ED"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  <w:t xml:space="preserve">. </w:t>
            </w: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lang w:val="sr-Cyrl-RS" w:eastAsia="ar-SA"/>
              </w:rPr>
              <w:t xml:space="preserve">Цена </w:t>
            </w:r>
            <w:r w:rsidR="00873E6F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RS"/>
              </w:rPr>
              <w:t>услуге коришћења</w:t>
            </w:r>
            <w:r w:rsidR="00DC2626"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RS"/>
              </w:rPr>
              <w:t xml:space="preserve"> IP cent</w:t>
            </w:r>
            <w:r w:rsidR="00873E6F"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RS"/>
              </w:rPr>
              <w:t>r</w:t>
            </w:r>
            <w:r w:rsidR="00DC2626"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RS"/>
              </w:rPr>
              <w:t>e</w:t>
            </w:r>
            <w:r w:rsidR="00873E6F"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RS"/>
              </w:rPr>
              <w:t xml:space="preserve">x </w:t>
            </w:r>
            <w:r w:rsidR="00873E6F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RS"/>
              </w:rPr>
              <w:t>уређаја месечно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B7713" w14:textId="77777777" w:rsidR="00145C74" w:rsidRPr="00C936A0" w:rsidRDefault="00145C74" w:rsidP="003E56E9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Latn-RS"/>
              </w:rPr>
            </w:pPr>
            <w:r>
              <w:rPr>
                <w:rFonts w:ascii="Times New Roman" w:hAnsi="Times New Roman"/>
                <w:color w:val="000000"/>
                <w:sz w:val="24"/>
                <w:lang w:val="sr-Latn-RS"/>
              </w:rPr>
              <w:t>5</w:t>
            </w:r>
          </w:p>
        </w:tc>
      </w:tr>
      <w:tr w:rsidR="004377F1" w:rsidRPr="004758ED" w14:paraId="6F130F5E" w14:textId="77777777" w:rsidTr="004825A4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3226ADD" w14:textId="24B59805" w:rsidR="004377F1" w:rsidRPr="002D3985" w:rsidRDefault="004377F1" w:rsidP="004825A4">
            <w:pPr>
              <w:spacing w:after="60"/>
              <w:jc w:val="both"/>
              <w:rPr>
                <w:rFonts w:ascii="Times New Roman" w:eastAsia="Arial Unicode MS" w:hAnsi="Times New Roman"/>
                <w:color w:val="000000"/>
                <w:kern w:val="1"/>
                <w:sz w:val="24"/>
                <w:lang w:val="ru-RU" w:eastAsia="ar-SA"/>
              </w:rPr>
            </w:pPr>
            <w:r w:rsidRPr="004758ED">
              <w:rPr>
                <w:rFonts w:ascii="Times New Roman" w:hAnsi="Times New Roman"/>
                <w:sz w:val="24"/>
                <w:lang w:val="sr-Cyrl-RS"/>
              </w:rPr>
              <w:t xml:space="preserve">2. </w:t>
            </w:r>
            <w:r>
              <w:rPr>
                <w:rFonts w:ascii="Times New Roman" w:hAnsi="Times New Roman"/>
                <w:sz w:val="24"/>
                <w:lang w:val="sr-Cyrl-RS"/>
              </w:rPr>
              <w:t xml:space="preserve">Рок плаћања </w:t>
            </w:r>
            <w:r w:rsidR="00D2153F">
              <w:rPr>
                <w:rFonts w:ascii="Times New Roman" w:eastAsia="Arial Unicode MS" w:hAnsi="Times New Roman"/>
                <w:color w:val="000000"/>
                <w:kern w:val="1"/>
                <w:sz w:val="24"/>
                <w:lang w:val="ru-RU" w:eastAsia="ar-SA"/>
              </w:rPr>
              <w:t>услуге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A6A678B" w14:textId="5B655950" w:rsidR="004377F1" w:rsidRPr="00E03AAE" w:rsidRDefault="004377F1" w:rsidP="004825A4">
            <w:pPr>
              <w:spacing w:after="60"/>
              <w:jc w:val="center"/>
              <w:rPr>
                <w:rFonts w:ascii="Times New Roman" w:hAnsi="Times New Roman"/>
                <w:b/>
                <w:color w:val="000000"/>
                <w:sz w:val="24"/>
                <w:lang w:val="sr-Cyrl-RS"/>
              </w:rPr>
            </w:pPr>
            <w:r w:rsidRPr="00E03AAE">
              <w:rPr>
                <w:rFonts w:ascii="Times New Roman" w:hAnsi="Times New Roman"/>
                <w:b/>
                <w:color w:val="000000"/>
                <w:sz w:val="24"/>
                <w:lang w:val="sr-Cyrl-RS"/>
              </w:rPr>
              <w:t>5</w:t>
            </w:r>
          </w:p>
        </w:tc>
      </w:tr>
      <w:tr w:rsidR="004377F1" w:rsidRPr="004758ED" w14:paraId="20971F2F" w14:textId="77777777" w:rsidTr="004825A4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7B1D" w14:textId="77777777" w:rsidR="004377F1" w:rsidRPr="004758ED" w:rsidRDefault="004377F1" w:rsidP="004825A4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vertAlign w:val="superscript"/>
              </w:rPr>
            </w:pPr>
            <w:r w:rsidRPr="004758ED">
              <w:rPr>
                <w:rFonts w:ascii="Times New Roman" w:hAnsi="Times New Roman"/>
                <w:b/>
                <w:color w:val="000000"/>
                <w:sz w:val="24"/>
                <w:lang w:val="sr-Cyrl-RS"/>
              </w:rPr>
              <w:t xml:space="preserve">УКУПНО 1 + 2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EC03" w14:textId="77777777" w:rsidR="004377F1" w:rsidRPr="00E03AAE" w:rsidRDefault="004377F1" w:rsidP="004825A4">
            <w:pPr>
              <w:spacing w:after="60"/>
              <w:jc w:val="center"/>
              <w:rPr>
                <w:rFonts w:ascii="Times New Roman" w:hAnsi="Times New Roman"/>
                <w:b/>
                <w:color w:val="000000"/>
                <w:sz w:val="24"/>
                <w:lang w:val="sr-Cyrl-RS"/>
              </w:rPr>
            </w:pPr>
            <w:r w:rsidRPr="00E03AAE">
              <w:rPr>
                <w:rFonts w:ascii="Times New Roman" w:hAnsi="Times New Roman"/>
                <w:b/>
                <w:color w:val="000000"/>
                <w:sz w:val="24"/>
                <w:lang w:val="sr-Cyrl-RS"/>
              </w:rPr>
              <w:t>100</w:t>
            </w:r>
          </w:p>
        </w:tc>
      </w:tr>
    </w:tbl>
    <w:p w14:paraId="1E070564" w14:textId="59A55176" w:rsidR="003C4C7F" w:rsidRDefault="003C4C7F" w:rsidP="00290AD4">
      <w:pPr>
        <w:rPr>
          <w:rFonts w:ascii="Times New Roman" w:hAnsi="Times New Roman"/>
          <w:b/>
          <w:sz w:val="24"/>
          <w:lang w:val="sr-Latn-RS"/>
        </w:rPr>
      </w:pPr>
    </w:p>
    <w:p w14:paraId="363305E4" w14:textId="77777777" w:rsidR="00FA354B" w:rsidRDefault="00FA354B" w:rsidP="00290AD4">
      <w:pPr>
        <w:rPr>
          <w:rFonts w:ascii="Times New Roman" w:hAnsi="Times New Roman"/>
          <w:b/>
          <w:sz w:val="24"/>
          <w:lang w:val="sr-Latn-RS"/>
        </w:rPr>
      </w:pPr>
      <w:bookmarkStart w:id="4" w:name="_GoBack"/>
      <w:bookmarkEnd w:id="4"/>
    </w:p>
    <w:p w14:paraId="0E6D5682" w14:textId="5B992AAD" w:rsidR="004377F1" w:rsidRPr="00290AD4" w:rsidRDefault="000C6085" w:rsidP="00290AD4">
      <w:pPr>
        <w:rPr>
          <w:rFonts w:ascii="Times New Roman" w:hAnsi="Times New Roman"/>
          <w:b/>
          <w:sz w:val="24"/>
          <w:lang w:val="sr-Cyrl-RS"/>
        </w:rPr>
      </w:pPr>
      <w:r w:rsidRPr="00435505">
        <w:rPr>
          <w:rFonts w:ascii="Times New Roman" w:hAnsi="Times New Roman"/>
          <w:b/>
          <w:sz w:val="24"/>
          <w:lang w:val="sr-Latn-RS"/>
        </w:rPr>
        <w:lastRenderedPageBreak/>
        <w:t>3.</w:t>
      </w:r>
      <w:r>
        <w:rPr>
          <w:rFonts w:ascii="Times New Roman" w:hAnsi="Times New Roman"/>
          <w:sz w:val="24"/>
          <w:lang w:val="sr-Latn-RS"/>
        </w:rPr>
        <w:t xml:space="preserve"> </w:t>
      </w:r>
      <w:r w:rsidRPr="00435505">
        <w:rPr>
          <w:rFonts w:ascii="Times New Roman" w:hAnsi="Times New Roman"/>
          <w:b/>
          <w:sz w:val="24"/>
          <w:lang w:val="sr-Cyrl-RS"/>
        </w:rPr>
        <w:t>Методологија за избор најповољније понуде:</w:t>
      </w:r>
    </w:p>
    <w:p w14:paraId="051F130A" w14:textId="6501FCBA" w:rsidR="000C6085" w:rsidRPr="00290AD4" w:rsidRDefault="004377F1" w:rsidP="00290AD4">
      <w:pPr>
        <w:jc w:val="both"/>
        <w:rPr>
          <w:rFonts w:ascii="Times New Roman" w:hAnsi="Times New Roman"/>
          <w:sz w:val="24"/>
          <w:lang w:eastAsia="sr-Latn-CS"/>
        </w:rPr>
      </w:pPr>
      <w:proofErr w:type="spellStart"/>
      <w:r w:rsidRPr="000E5A2C">
        <w:rPr>
          <w:rFonts w:ascii="Times New Roman" w:hAnsi="Times New Roman"/>
          <w:sz w:val="24"/>
          <w:szCs w:val="24"/>
          <w:lang w:eastAsia="sr-Latn-CS"/>
        </w:rPr>
        <w:t>Оцењивање</w:t>
      </w:r>
      <w:proofErr w:type="spellEnd"/>
      <w:r w:rsidRPr="000E5A2C">
        <w:rPr>
          <w:rFonts w:ascii="Times New Roman" w:hAnsi="Times New Roman"/>
          <w:sz w:val="24"/>
          <w:szCs w:val="24"/>
          <w:lang w:eastAsia="sr-Latn-CS"/>
        </w:rPr>
        <w:t xml:space="preserve"> и </w:t>
      </w:r>
      <w:proofErr w:type="spellStart"/>
      <w:r w:rsidRPr="000E5A2C">
        <w:rPr>
          <w:rFonts w:ascii="Times New Roman" w:hAnsi="Times New Roman"/>
          <w:sz w:val="24"/>
          <w:szCs w:val="24"/>
          <w:lang w:eastAsia="sr-Latn-CS"/>
        </w:rPr>
        <w:t>рангирање</w:t>
      </w:r>
      <w:proofErr w:type="spellEnd"/>
      <w:r w:rsidRPr="000E5A2C">
        <w:rPr>
          <w:rFonts w:ascii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szCs w:val="24"/>
          <w:lang w:eastAsia="sr-Latn-CS"/>
        </w:rPr>
        <w:t>достављених</w:t>
      </w:r>
      <w:proofErr w:type="spellEnd"/>
      <w:r w:rsidRPr="000E5A2C">
        <w:rPr>
          <w:rFonts w:ascii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szCs w:val="24"/>
          <w:lang w:eastAsia="sr-Latn-CS"/>
        </w:rPr>
        <w:t>понуда</w:t>
      </w:r>
      <w:proofErr w:type="spellEnd"/>
      <w:r w:rsidRPr="000E5A2C">
        <w:rPr>
          <w:rFonts w:ascii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szCs w:val="24"/>
          <w:lang w:eastAsia="sr-Latn-CS"/>
        </w:rPr>
        <w:t>заснива</w:t>
      </w:r>
      <w:proofErr w:type="spellEnd"/>
      <w:r w:rsidRPr="000E5A2C">
        <w:rPr>
          <w:rFonts w:ascii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szCs w:val="24"/>
          <w:lang w:eastAsia="sr-Latn-CS"/>
        </w:rPr>
        <w:t>се</w:t>
      </w:r>
      <w:proofErr w:type="spellEnd"/>
      <w:r w:rsidRPr="000E5A2C">
        <w:rPr>
          <w:rFonts w:ascii="Times New Roman" w:hAnsi="Times New Roman"/>
          <w:sz w:val="24"/>
          <w:szCs w:val="24"/>
          <w:lang w:eastAsia="sr-Latn-CS"/>
        </w:rPr>
        <w:t xml:space="preserve"> на </w:t>
      </w:r>
      <w:proofErr w:type="spellStart"/>
      <w:r w:rsidRPr="000E5A2C">
        <w:rPr>
          <w:rFonts w:ascii="Times New Roman" w:hAnsi="Times New Roman"/>
          <w:sz w:val="24"/>
          <w:szCs w:val="24"/>
          <w:lang w:eastAsia="sr-Latn-CS"/>
        </w:rPr>
        <w:t>укупном</w:t>
      </w:r>
      <w:proofErr w:type="spellEnd"/>
      <w:r w:rsidRPr="000E5A2C">
        <w:rPr>
          <w:rFonts w:ascii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szCs w:val="24"/>
          <w:lang w:eastAsia="sr-Latn-CS"/>
        </w:rPr>
        <w:t>збиру</w:t>
      </w:r>
      <w:proofErr w:type="spellEnd"/>
      <w:r w:rsidRPr="000E5A2C">
        <w:rPr>
          <w:rFonts w:ascii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szCs w:val="24"/>
          <w:lang w:eastAsia="sr-Latn-CS"/>
        </w:rPr>
        <w:t>бодова</w:t>
      </w:r>
      <w:proofErr w:type="spellEnd"/>
      <w:r w:rsidRPr="000E5A2C">
        <w:rPr>
          <w:rFonts w:ascii="Times New Roman" w:hAnsi="Times New Roman"/>
          <w:sz w:val="24"/>
          <w:szCs w:val="24"/>
          <w:lang w:eastAsia="sr-Latn-CS"/>
        </w:rPr>
        <w:t xml:space="preserve"> (</w:t>
      </w:r>
      <w:proofErr w:type="spellStart"/>
      <w:r w:rsidRPr="000E5A2C">
        <w:rPr>
          <w:rFonts w:ascii="Times New Roman" w:hAnsi="Times New Roman"/>
          <w:sz w:val="24"/>
          <w:szCs w:val="24"/>
          <w:lang w:eastAsia="sr-Latn-CS"/>
        </w:rPr>
        <w:t>пондера</w:t>
      </w:r>
      <w:proofErr w:type="spellEnd"/>
      <w:r w:rsidRPr="000E5A2C">
        <w:rPr>
          <w:rFonts w:ascii="Times New Roman" w:hAnsi="Times New Roman"/>
          <w:sz w:val="24"/>
          <w:szCs w:val="24"/>
          <w:lang w:eastAsia="sr-Latn-CS"/>
        </w:rPr>
        <w:t xml:space="preserve">) за </w:t>
      </w:r>
      <w:proofErr w:type="spellStart"/>
      <w:r w:rsidRPr="000E5A2C">
        <w:rPr>
          <w:rFonts w:ascii="Times New Roman" w:hAnsi="Times New Roman"/>
          <w:sz w:val="24"/>
          <w:szCs w:val="24"/>
          <w:lang w:eastAsia="sr-Latn-CS"/>
        </w:rPr>
        <w:t>следеће</w:t>
      </w:r>
      <w:proofErr w:type="spellEnd"/>
      <w:r w:rsidRPr="000E5A2C">
        <w:rPr>
          <w:rFonts w:ascii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szCs w:val="24"/>
          <w:lang w:eastAsia="sr-Latn-CS"/>
        </w:rPr>
        <w:t>елементе</w:t>
      </w:r>
      <w:proofErr w:type="spellEnd"/>
      <w:r w:rsidRPr="000E5A2C">
        <w:rPr>
          <w:rFonts w:ascii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szCs w:val="24"/>
          <w:lang w:eastAsia="sr-Latn-CS"/>
        </w:rPr>
        <w:t>критеријума</w:t>
      </w:r>
      <w:proofErr w:type="spellEnd"/>
      <w:r w:rsidRPr="000E5A2C">
        <w:rPr>
          <w:rFonts w:ascii="Times New Roman" w:hAnsi="Times New Roman"/>
          <w:sz w:val="24"/>
          <w:szCs w:val="24"/>
          <w:lang w:eastAsia="sr-Latn-CS"/>
        </w:rPr>
        <w:t>:</w:t>
      </w:r>
    </w:p>
    <w:p w14:paraId="0FCF11EA" w14:textId="77777777" w:rsidR="004377F1" w:rsidRPr="00B41A0F" w:rsidRDefault="004377F1" w:rsidP="004377F1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eastAsia="ar-SA"/>
        </w:rPr>
      </w:pPr>
      <w:r w:rsidRPr="00B41A0F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val="sr-Cyrl-CS" w:eastAsia="ar-SA"/>
        </w:rPr>
        <w:t>ЦЕНА М</w:t>
      </w:r>
      <w:r w:rsidRPr="00B41A0F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eastAsia="ar-SA"/>
        </w:rPr>
        <w:t>ЕСЕЧН</w:t>
      </w:r>
      <w:r w:rsidRPr="00B41A0F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val="sr-Cyrl-CS" w:eastAsia="ar-SA"/>
        </w:rPr>
        <w:t>Е</w:t>
      </w:r>
      <w:r w:rsidRPr="00B41A0F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eastAsia="ar-SA"/>
        </w:rPr>
        <w:t xml:space="preserve"> ПРЕ</w:t>
      </w:r>
      <w:r w:rsidRPr="00B41A0F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val="sr-Cyrl-CS" w:eastAsia="ar-SA"/>
        </w:rPr>
        <w:t>Т</w:t>
      </w:r>
      <w:r w:rsidRPr="00B41A0F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eastAsia="ar-SA"/>
        </w:rPr>
        <w:t>ПЛАТ</w:t>
      </w:r>
      <w:r w:rsidRPr="00B41A0F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val="sr-Cyrl-CS" w:eastAsia="ar-SA"/>
        </w:rPr>
        <w:t>Е</w:t>
      </w:r>
      <w:r w:rsidRPr="00B41A0F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val="sr-Cyrl-RS" w:eastAsia="ar-SA"/>
        </w:rPr>
        <w:t>ПО ТЕЛЕФОНСКОМ БРОЈУ</w:t>
      </w:r>
    </w:p>
    <w:p w14:paraId="15EEF130" w14:textId="77777777" w:rsidR="004377F1" w:rsidRPr="00941EED" w:rsidRDefault="004377F1" w:rsidP="004377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val="sr-Cyrl-RS" w:eastAsia="sr-Latn-RS"/>
        </w:rPr>
      </w:pPr>
    </w:p>
    <w:p w14:paraId="0AA7743D" w14:textId="77777777" w:rsidR="004377F1" w:rsidRPr="000E5A2C" w:rsidRDefault="004377F1" w:rsidP="00437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 w:eastAsia="sr-Latn-RS"/>
        </w:rPr>
      </w:pPr>
      <w:r w:rsidRPr="000E5A2C">
        <w:rPr>
          <w:rFonts w:ascii="Times New Roman" w:hAnsi="Times New Roman"/>
          <w:color w:val="000000"/>
          <w:sz w:val="24"/>
          <w:szCs w:val="24"/>
          <w:lang w:val="sr-Cyrl-RS" w:eastAsia="sr-Latn-RS"/>
        </w:rPr>
        <w:t xml:space="preserve">Максималан број пондера за понуду са најнижом ценом месечне претплате </w:t>
      </w:r>
      <w:r>
        <w:rPr>
          <w:rFonts w:ascii="Times New Roman" w:hAnsi="Times New Roman"/>
          <w:color w:val="000000"/>
          <w:sz w:val="24"/>
          <w:szCs w:val="24"/>
          <w:lang w:val="sr-Cyrl-RS" w:eastAsia="sr-Latn-RS"/>
        </w:rPr>
        <w:t xml:space="preserve">по телефонском броју </w:t>
      </w:r>
      <w:r w:rsidRPr="000E5A2C">
        <w:rPr>
          <w:rFonts w:ascii="Times New Roman" w:hAnsi="Times New Roman"/>
          <w:color w:val="000000"/>
          <w:sz w:val="24"/>
          <w:szCs w:val="24"/>
          <w:lang w:val="sr-Cyrl-RS" w:eastAsia="sr-Latn-RS"/>
        </w:rPr>
        <w:t xml:space="preserve">износи </w:t>
      </w:r>
      <w:r>
        <w:rPr>
          <w:rFonts w:ascii="Times New Roman" w:hAnsi="Times New Roman"/>
          <w:b/>
          <w:color w:val="000000"/>
          <w:sz w:val="24"/>
          <w:szCs w:val="24"/>
          <w:lang w:val="sr-Cyrl-RS" w:eastAsia="sr-Latn-RS"/>
        </w:rPr>
        <w:t>3</w:t>
      </w:r>
      <w:r w:rsidRPr="000E5A2C">
        <w:rPr>
          <w:rFonts w:ascii="Times New Roman" w:hAnsi="Times New Roman"/>
          <w:b/>
          <w:color w:val="000000"/>
          <w:sz w:val="24"/>
          <w:szCs w:val="24"/>
          <w:lang w:val="sr-Cyrl-RS" w:eastAsia="sr-Latn-RS"/>
        </w:rPr>
        <w:t xml:space="preserve">0 </w:t>
      </w:r>
      <w:r w:rsidRPr="000E5A2C">
        <w:rPr>
          <w:rFonts w:ascii="Times New Roman" w:hAnsi="Times New Roman"/>
          <w:color w:val="000000"/>
          <w:sz w:val="24"/>
          <w:szCs w:val="24"/>
          <w:lang w:val="sr-Cyrl-RS" w:eastAsia="sr-Latn-RS"/>
        </w:rPr>
        <w:t>пондера</w:t>
      </w:r>
    </w:p>
    <w:p w14:paraId="55230BAB" w14:textId="77777777" w:rsidR="004377F1" w:rsidRPr="00941EED" w:rsidRDefault="004377F1" w:rsidP="004377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kern w:val="1"/>
          <w:sz w:val="16"/>
          <w:szCs w:val="16"/>
          <w:lang w:val="sr-Cyrl-RS" w:eastAsia="ar-SA"/>
        </w:rPr>
      </w:pPr>
    </w:p>
    <w:p w14:paraId="3C839236" w14:textId="77777777" w:rsidR="004377F1" w:rsidRPr="000E5A2C" w:rsidRDefault="004377F1" w:rsidP="004377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 xml:space="preserve">За остале понуде број пондера се израчунава тако што се у однос ставља цена из понуде са најнижом ценом помножен максималним бројем пондера </w:t>
      </w:r>
      <w:r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>3</w:t>
      </w:r>
      <w:r w:rsidRPr="000E5A2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>0, према понуђеној цени понуђача чија понуда се оцењује, као у формули:</w:t>
      </w:r>
    </w:p>
    <w:p w14:paraId="1E8CFB75" w14:textId="77777777" w:rsidR="004377F1" w:rsidRPr="00941EED" w:rsidRDefault="004377F1" w:rsidP="004377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kern w:val="1"/>
          <w:sz w:val="16"/>
          <w:szCs w:val="16"/>
          <w:lang w:val="sr-Cyrl-RS" w:eastAsia="ar-SA"/>
        </w:rPr>
      </w:pPr>
    </w:p>
    <w:p w14:paraId="2197892E" w14:textId="77777777" w:rsidR="004377F1" w:rsidRPr="000E5A2C" w:rsidRDefault="004377F1" w:rsidP="004377F1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kern w:val="1"/>
          <w:sz w:val="24"/>
          <w:szCs w:val="24"/>
          <w:u w:val="single"/>
          <w:lang w:val="sr-Cyrl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szCs w:val="24"/>
          <w:u w:val="single"/>
          <w:lang w:val="sr-Cyrl-RS" w:eastAsia="ar-SA"/>
        </w:rPr>
        <w:t xml:space="preserve">најнижа цена х </w:t>
      </w:r>
      <w:r>
        <w:rPr>
          <w:rFonts w:ascii="Times New Roman" w:eastAsia="Arial Unicode MS" w:hAnsi="Times New Roman"/>
          <w:color w:val="000000"/>
          <w:kern w:val="1"/>
          <w:sz w:val="24"/>
          <w:szCs w:val="24"/>
          <w:u w:val="single"/>
          <w:lang w:val="sr-Cyrl-RS" w:eastAsia="ar-SA"/>
        </w:rPr>
        <w:t>3</w:t>
      </w:r>
      <w:r w:rsidRPr="000E5A2C">
        <w:rPr>
          <w:rFonts w:ascii="Times New Roman" w:eastAsia="Arial Unicode MS" w:hAnsi="Times New Roman"/>
          <w:color w:val="000000"/>
          <w:kern w:val="1"/>
          <w:sz w:val="24"/>
          <w:szCs w:val="24"/>
          <w:u w:val="single"/>
          <w:lang w:val="sr-Cyrl-RS" w:eastAsia="ar-SA"/>
        </w:rPr>
        <w:t>0</w:t>
      </w:r>
    </w:p>
    <w:p w14:paraId="4D765CBD" w14:textId="77777777" w:rsidR="004377F1" w:rsidRPr="000E5A2C" w:rsidRDefault="004377F1" w:rsidP="004377F1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kern w:val="1"/>
          <w:sz w:val="24"/>
          <w:szCs w:val="24"/>
          <w:lang w:val="sr-Latn-C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>цена понуђача који се оцењује</w:t>
      </w:r>
    </w:p>
    <w:p w14:paraId="50D08CE2" w14:textId="77777777" w:rsidR="004377F1" w:rsidRPr="000E5A2C" w:rsidRDefault="004377F1" w:rsidP="004377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RS" w:eastAsia="sr-Latn-RS"/>
        </w:rPr>
      </w:pPr>
    </w:p>
    <w:p w14:paraId="6BB9AC37" w14:textId="77777777" w:rsidR="004377F1" w:rsidRPr="00EC69CA" w:rsidRDefault="004377F1" w:rsidP="004377F1">
      <w:pPr>
        <w:pStyle w:val="Default"/>
        <w:jc w:val="both"/>
        <w:rPr>
          <w:u w:val="single"/>
          <w:lang w:val="sr-Cyrl-CS"/>
        </w:rPr>
      </w:pPr>
      <w:r w:rsidRPr="000E0905">
        <w:rPr>
          <w:b/>
          <w:u w:val="single"/>
          <w:lang w:val="sr-Cyrl-CS"/>
        </w:rPr>
        <w:t>Напомена:</w:t>
      </w:r>
      <w:r w:rsidRPr="000E0905">
        <w:rPr>
          <w:u w:val="single"/>
          <w:lang w:val="sr-Cyrl-CS"/>
        </w:rPr>
        <w:t xml:space="preserve"> </w:t>
      </w:r>
      <w:r w:rsidRPr="000E0905">
        <w:rPr>
          <w:u w:val="single"/>
        </w:rPr>
        <w:t>Уколико је понуђена цена 0,00 динара, за обрачун ће се користити износ 0,01 динара</w:t>
      </w:r>
      <w:r w:rsidRPr="000E0905">
        <w:rPr>
          <w:u w:val="single"/>
          <w:lang w:val="sr-Cyrl-CS"/>
        </w:rPr>
        <w:t>.</w:t>
      </w:r>
    </w:p>
    <w:p w14:paraId="4D10AC52" w14:textId="77777777" w:rsidR="004377F1" w:rsidRDefault="004377F1" w:rsidP="00437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val="sr-Latn-CS" w:eastAsia="sr-Latn-RS"/>
        </w:rPr>
      </w:pPr>
      <w:r w:rsidRPr="00EC69CA">
        <w:rPr>
          <w:rFonts w:ascii="Times New Roman" w:hAnsi="Times New Roman"/>
          <w:color w:val="000000"/>
          <w:sz w:val="24"/>
          <w:szCs w:val="24"/>
          <w:u w:val="single"/>
          <w:lang w:val="sr-Cyrl-CS" w:eastAsia="sr-Latn-RS"/>
        </w:rPr>
        <w:t>Приликом оцењивања понуда, заокруживање ће се вршити на две децимале.</w:t>
      </w:r>
    </w:p>
    <w:p w14:paraId="13AFA6D3" w14:textId="77777777" w:rsidR="004377F1" w:rsidRPr="00941EED" w:rsidRDefault="004377F1" w:rsidP="00437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sr-Cyrl-RS" w:eastAsia="sr-Latn-RS"/>
        </w:rPr>
      </w:pPr>
    </w:p>
    <w:p w14:paraId="549FA8BE" w14:textId="77777777" w:rsidR="004377F1" w:rsidRPr="00D119CD" w:rsidRDefault="004377F1" w:rsidP="004377F1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eastAsia="ar-SA"/>
        </w:rPr>
      </w:pPr>
      <w:r w:rsidRPr="00D119CD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eastAsia="ar-SA"/>
        </w:rPr>
        <w:t xml:space="preserve">ЦЕНА </w:t>
      </w:r>
      <w:r w:rsidRPr="00D119CD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val="sr-Cyrl-CS" w:eastAsia="ar-SA"/>
        </w:rPr>
        <w:t xml:space="preserve">МИНУТА </w:t>
      </w:r>
      <w:r w:rsidRPr="00D119CD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eastAsia="ar-SA"/>
        </w:rPr>
        <w:t xml:space="preserve">РАЗГОВОРА У ОКВИРУ ИСТЕ МРЕЖНЕ ГРУПЕ </w:t>
      </w:r>
    </w:p>
    <w:p w14:paraId="0C1974CB" w14:textId="77777777" w:rsidR="004377F1" w:rsidRPr="00D119CD" w:rsidRDefault="004377F1" w:rsidP="004377F1">
      <w:pPr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Arial Unicode MS" w:hAnsi="Times New Roman"/>
          <w:color w:val="000000"/>
          <w:kern w:val="1"/>
          <w:sz w:val="16"/>
          <w:szCs w:val="16"/>
          <w:lang w:eastAsia="ar-SA"/>
        </w:rPr>
      </w:pPr>
    </w:p>
    <w:p w14:paraId="47A23536" w14:textId="77777777" w:rsidR="004377F1" w:rsidRPr="00D119CD" w:rsidRDefault="004377F1" w:rsidP="00437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 w:eastAsia="sr-Latn-RS"/>
        </w:rPr>
      </w:pPr>
      <w:r w:rsidRPr="00D119CD">
        <w:rPr>
          <w:rFonts w:ascii="Times New Roman" w:hAnsi="Times New Roman"/>
          <w:color w:val="000000"/>
          <w:sz w:val="24"/>
          <w:szCs w:val="24"/>
          <w:lang w:val="sr-Cyrl-RS" w:eastAsia="sr-Latn-RS"/>
        </w:rPr>
        <w:t xml:space="preserve">Максималан број пондера за понуду са најнижом ценом минута разговора у оквиру исте мрежне групе, износи </w:t>
      </w:r>
      <w:r w:rsidRPr="00D119CD">
        <w:rPr>
          <w:rFonts w:ascii="Times New Roman" w:hAnsi="Times New Roman"/>
          <w:b/>
          <w:color w:val="000000"/>
          <w:sz w:val="24"/>
          <w:szCs w:val="24"/>
          <w:lang w:val="sr-Cyrl-RS" w:eastAsia="sr-Latn-RS"/>
        </w:rPr>
        <w:t>20</w:t>
      </w:r>
      <w:r w:rsidRPr="00D119CD">
        <w:rPr>
          <w:rFonts w:ascii="Times New Roman" w:hAnsi="Times New Roman"/>
          <w:color w:val="000000"/>
          <w:sz w:val="24"/>
          <w:szCs w:val="24"/>
          <w:lang w:val="sr-Cyrl-RS" w:eastAsia="sr-Latn-RS"/>
        </w:rPr>
        <w:t xml:space="preserve"> пондера</w:t>
      </w:r>
    </w:p>
    <w:p w14:paraId="34E02B90" w14:textId="77777777" w:rsidR="004377F1" w:rsidRPr="00D119CD" w:rsidRDefault="004377F1" w:rsidP="00437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val="sr-Cyrl-RS" w:eastAsia="sr-Latn-RS"/>
        </w:rPr>
      </w:pPr>
    </w:p>
    <w:p w14:paraId="16F41014" w14:textId="77777777" w:rsidR="004377F1" w:rsidRPr="00D119CD" w:rsidRDefault="004377F1" w:rsidP="004377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</w:pPr>
      <w:r w:rsidRPr="00D119CD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>За остале понуде број пондера се израчунава тако што се у однос ставља цена из понуде са најнижом ценом помножен максималним бројем пондера 20, према понуђеној цени понуђача чија понуда се оцењује, као у формули:</w:t>
      </w:r>
    </w:p>
    <w:p w14:paraId="2C197DCC" w14:textId="77777777" w:rsidR="004377F1" w:rsidRPr="00D119CD" w:rsidRDefault="004377F1" w:rsidP="004377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kern w:val="1"/>
          <w:sz w:val="16"/>
          <w:szCs w:val="16"/>
          <w:lang w:val="sr-Cyrl-RS" w:eastAsia="ar-SA"/>
        </w:rPr>
      </w:pPr>
    </w:p>
    <w:p w14:paraId="68FBCD3B" w14:textId="77777777" w:rsidR="004377F1" w:rsidRPr="00D119CD" w:rsidRDefault="004377F1" w:rsidP="004377F1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kern w:val="1"/>
          <w:sz w:val="24"/>
          <w:szCs w:val="24"/>
          <w:u w:val="single"/>
          <w:lang w:val="sr-Cyrl-RS" w:eastAsia="ar-SA"/>
        </w:rPr>
      </w:pPr>
      <w:r w:rsidRPr="00D119CD">
        <w:rPr>
          <w:rFonts w:ascii="Times New Roman" w:eastAsia="Arial Unicode MS" w:hAnsi="Times New Roman"/>
          <w:color w:val="000000"/>
          <w:kern w:val="1"/>
          <w:sz w:val="24"/>
          <w:szCs w:val="24"/>
          <w:u w:val="single"/>
          <w:lang w:val="sr-Cyrl-RS" w:eastAsia="ar-SA"/>
        </w:rPr>
        <w:t>најнижа цена х 20</w:t>
      </w:r>
    </w:p>
    <w:p w14:paraId="1EFD2D46" w14:textId="77777777" w:rsidR="004377F1" w:rsidRPr="00D119CD" w:rsidRDefault="004377F1" w:rsidP="004377F1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kern w:val="1"/>
          <w:sz w:val="24"/>
          <w:szCs w:val="24"/>
          <w:lang w:val="sr-Latn-CS" w:eastAsia="ar-SA"/>
        </w:rPr>
      </w:pPr>
      <w:r w:rsidRPr="00D119CD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>цена понуђача који се оцењује</w:t>
      </w:r>
    </w:p>
    <w:p w14:paraId="71BE8BED" w14:textId="77777777" w:rsidR="004377F1" w:rsidRPr="00D119CD" w:rsidRDefault="004377F1" w:rsidP="004377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val="sr-Cyrl-RS" w:eastAsia="sr-Latn-RS"/>
        </w:rPr>
      </w:pPr>
    </w:p>
    <w:p w14:paraId="360AF776" w14:textId="77777777" w:rsidR="004377F1" w:rsidRPr="00D119CD" w:rsidRDefault="004377F1" w:rsidP="004377F1">
      <w:pPr>
        <w:pStyle w:val="Default"/>
        <w:jc w:val="both"/>
        <w:rPr>
          <w:u w:val="single"/>
          <w:lang w:val="sr-Cyrl-CS"/>
        </w:rPr>
      </w:pPr>
      <w:r w:rsidRPr="00D119CD">
        <w:rPr>
          <w:b/>
          <w:u w:val="single"/>
          <w:lang w:val="sr-Cyrl-CS"/>
        </w:rPr>
        <w:t>Напомена:</w:t>
      </w:r>
      <w:r w:rsidRPr="00D119CD">
        <w:rPr>
          <w:u w:val="single"/>
          <w:lang w:val="sr-Cyrl-CS"/>
        </w:rPr>
        <w:t xml:space="preserve"> </w:t>
      </w:r>
      <w:r w:rsidRPr="00D119CD">
        <w:rPr>
          <w:u w:val="single"/>
        </w:rPr>
        <w:t>Уколико је понуђена цена 0,00 динара, за обрачун ће се користити износ 0,01 динара</w:t>
      </w:r>
      <w:r w:rsidRPr="00D119CD">
        <w:rPr>
          <w:u w:val="single"/>
          <w:lang w:val="sr-Cyrl-CS"/>
        </w:rPr>
        <w:t>.</w:t>
      </w:r>
    </w:p>
    <w:p w14:paraId="5DC44727" w14:textId="77777777" w:rsidR="004377F1" w:rsidRPr="00D119CD" w:rsidRDefault="004377F1" w:rsidP="00437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val="sr-Cyrl-CS" w:eastAsia="sr-Latn-RS"/>
        </w:rPr>
      </w:pPr>
      <w:r w:rsidRPr="00D119CD">
        <w:rPr>
          <w:rFonts w:ascii="Times New Roman" w:hAnsi="Times New Roman"/>
          <w:color w:val="000000"/>
          <w:sz w:val="24"/>
          <w:szCs w:val="24"/>
          <w:u w:val="single"/>
          <w:lang w:val="sr-Cyrl-CS" w:eastAsia="sr-Latn-RS"/>
        </w:rPr>
        <w:t>Приликом оцењивања понуда, заокруживање ће се вршити на две децимале.</w:t>
      </w:r>
    </w:p>
    <w:p w14:paraId="4DEA827A" w14:textId="77777777" w:rsidR="004377F1" w:rsidRDefault="004377F1" w:rsidP="00437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sr-Latn-CS" w:eastAsia="sr-Latn-RS"/>
        </w:rPr>
      </w:pPr>
    </w:p>
    <w:p w14:paraId="389C5DF5" w14:textId="77777777" w:rsidR="004377F1" w:rsidRPr="009D0280" w:rsidRDefault="004377F1" w:rsidP="00437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sr-Latn-CS" w:eastAsia="sr-Latn-RS"/>
        </w:rPr>
      </w:pPr>
    </w:p>
    <w:p w14:paraId="61CD5F76" w14:textId="77777777" w:rsidR="004377F1" w:rsidRPr="000E5A2C" w:rsidRDefault="004377F1" w:rsidP="004377F1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eastAsia="ar-SA"/>
        </w:rPr>
      </w:pPr>
      <w:r w:rsidRPr="006C58A8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eastAsia="ar-SA"/>
        </w:rPr>
        <w:t xml:space="preserve">ЦЕНА </w:t>
      </w:r>
      <w:r w:rsidRPr="006C58A8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val="sr-Cyrl-CS" w:eastAsia="ar-SA"/>
        </w:rPr>
        <w:t xml:space="preserve">МИНУТА </w:t>
      </w:r>
      <w:r w:rsidRPr="006C58A8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eastAsia="ar-SA"/>
        </w:rPr>
        <w:t xml:space="preserve">РАЗГОВОРА ИЗМЕЂУ МРЕЖНИХ ГРУПА </w:t>
      </w:r>
    </w:p>
    <w:p w14:paraId="1ED41B72" w14:textId="77777777" w:rsidR="004377F1" w:rsidRPr="006C58A8" w:rsidRDefault="004377F1" w:rsidP="004377F1">
      <w:pPr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Arial Unicode MS" w:hAnsi="Times New Roman"/>
          <w:b/>
          <w:i/>
          <w:color w:val="000000"/>
          <w:kern w:val="1"/>
          <w:sz w:val="16"/>
          <w:szCs w:val="16"/>
          <w:lang w:eastAsia="ar-SA"/>
        </w:rPr>
      </w:pPr>
    </w:p>
    <w:p w14:paraId="4A2D9544" w14:textId="4C1BA223" w:rsidR="004377F1" w:rsidRDefault="004377F1" w:rsidP="00437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 w:eastAsia="sr-Latn-RS"/>
        </w:rPr>
      </w:pPr>
      <w:r w:rsidRPr="000E5A2C">
        <w:rPr>
          <w:rFonts w:ascii="Times New Roman" w:hAnsi="Times New Roman"/>
          <w:color w:val="000000"/>
          <w:sz w:val="24"/>
          <w:szCs w:val="24"/>
          <w:lang w:val="sr-Cyrl-RS" w:eastAsia="sr-Latn-RS"/>
        </w:rPr>
        <w:t xml:space="preserve">Максималан број пондера за понуду са најнижом ценом минута разговора </w:t>
      </w:r>
      <w:r>
        <w:rPr>
          <w:rFonts w:ascii="Times New Roman" w:hAnsi="Times New Roman"/>
          <w:color w:val="000000"/>
          <w:sz w:val="24"/>
          <w:szCs w:val="24"/>
          <w:lang w:val="sr-Cyrl-RS" w:eastAsia="sr-Latn-RS"/>
        </w:rPr>
        <w:t>између мрежних група</w:t>
      </w:r>
      <w:r w:rsidRPr="000E5A2C">
        <w:rPr>
          <w:rFonts w:ascii="Times New Roman" w:hAnsi="Times New Roman"/>
          <w:color w:val="000000"/>
          <w:sz w:val="24"/>
          <w:szCs w:val="24"/>
          <w:lang w:val="sr-Cyrl-RS" w:eastAsia="sr-Latn-RS"/>
        </w:rPr>
        <w:t xml:space="preserve">, износи </w:t>
      </w:r>
      <w:r w:rsidR="00954392">
        <w:rPr>
          <w:rFonts w:ascii="Times New Roman" w:hAnsi="Times New Roman"/>
          <w:b/>
          <w:color w:val="000000"/>
          <w:sz w:val="24"/>
          <w:lang w:val="sr-Latn-RS" w:eastAsia="sr-Latn-RS"/>
        </w:rPr>
        <w:t>10</w:t>
      </w:r>
      <w:r w:rsidR="000C6085">
        <w:rPr>
          <w:rFonts w:ascii="Times New Roman" w:hAnsi="Times New Roman"/>
          <w:b/>
          <w:color w:val="000000"/>
          <w:sz w:val="24"/>
          <w:lang w:val="sr-Latn-RS" w:eastAsia="sr-Latn-RS"/>
        </w:rPr>
        <w:t xml:space="preserve"> </w:t>
      </w:r>
      <w:r w:rsidRPr="000E5A2C">
        <w:rPr>
          <w:rFonts w:ascii="Times New Roman" w:hAnsi="Times New Roman"/>
          <w:color w:val="000000"/>
          <w:sz w:val="24"/>
          <w:szCs w:val="24"/>
          <w:lang w:val="sr-Cyrl-RS" w:eastAsia="sr-Latn-RS"/>
        </w:rPr>
        <w:t>пондера</w:t>
      </w:r>
      <w:r>
        <w:rPr>
          <w:rFonts w:ascii="Times New Roman" w:hAnsi="Times New Roman"/>
          <w:color w:val="000000"/>
          <w:sz w:val="24"/>
          <w:szCs w:val="24"/>
          <w:lang w:val="sr-Cyrl-RS" w:eastAsia="sr-Latn-RS"/>
        </w:rPr>
        <w:t>.</w:t>
      </w:r>
    </w:p>
    <w:p w14:paraId="51C43C07" w14:textId="77777777" w:rsidR="004377F1" w:rsidRPr="00941EED" w:rsidRDefault="004377F1" w:rsidP="00437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sr-Cyrl-RS" w:eastAsia="sr-Latn-RS"/>
        </w:rPr>
      </w:pPr>
    </w:p>
    <w:p w14:paraId="703FA8B7" w14:textId="6478209C" w:rsidR="004377F1" w:rsidRPr="000E5A2C" w:rsidRDefault="004377F1" w:rsidP="004377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 xml:space="preserve">За остале понуде број пондера се израчунава тако што се у однос ставља цена из понуде са најнижом ценом помножен максималним бројем пондера </w:t>
      </w:r>
      <w:r w:rsidR="000C6085">
        <w:rPr>
          <w:rFonts w:ascii="Times New Roman" w:eastAsia="Arial Unicode MS" w:hAnsi="Times New Roman"/>
          <w:color w:val="000000"/>
          <w:kern w:val="1"/>
          <w:sz w:val="24"/>
          <w:lang w:val="sr-Latn-RS" w:eastAsia="ar-SA"/>
        </w:rPr>
        <w:t>15</w:t>
      </w:r>
      <w:r w:rsidRPr="000E5A2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>, према понуђеној цени понуђача чија понуда се оцењује, као у формули:</w:t>
      </w:r>
    </w:p>
    <w:p w14:paraId="55385BF5" w14:textId="77777777" w:rsidR="004377F1" w:rsidRPr="000E5A2C" w:rsidRDefault="004377F1" w:rsidP="004377F1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</w:pPr>
    </w:p>
    <w:p w14:paraId="6E2C99FF" w14:textId="2DB948B0" w:rsidR="004377F1" w:rsidRPr="000C6085" w:rsidRDefault="004377F1" w:rsidP="004377F1">
      <w:pPr>
        <w:spacing w:after="0" w:line="240" w:lineRule="auto"/>
        <w:ind w:left="2844" w:firstLine="696"/>
        <w:rPr>
          <w:rFonts w:ascii="Times New Roman" w:eastAsia="Arial Unicode MS" w:hAnsi="Times New Roman"/>
          <w:color w:val="000000"/>
          <w:kern w:val="1"/>
          <w:sz w:val="24"/>
          <w:szCs w:val="24"/>
          <w:u w:val="single"/>
          <w:lang w:val="sr-Latn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szCs w:val="24"/>
          <w:u w:val="single"/>
          <w:lang w:val="sr-Cyrl-RS" w:eastAsia="ar-SA"/>
        </w:rPr>
        <w:t xml:space="preserve">најнижа цена х </w:t>
      </w:r>
      <w:r w:rsidR="00954392">
        <w:rPr>
          <w:rFonts w:ascii="Times New Roman" w:eastAsia="Arial Unicode MS" w:hAnsi="Times New Roman"/>
          <w:color w:val="000000"/>
          <w:kern w:val="1"/>
          <w:sz w:val="24"/>
          <w:u w:val="single"/>
          <w:lang w:val="sr-Latn-RS" w:eastAsia="ar-SA"/>
        </w:rPr>
        <w:t>10</w:t>
      </w:r>
    </w:p>
    <w:p w14:paraId="401CBD3A" w14:textId="77777777" w:rsidR="004377F1" w:rsidRPr="000E5A2C" w:rsidRDefault="004377F1" w:rsidP="004377F1">
      <w:pPr>
        <w:spacing w:after="0" w:line="240" w:lineRule="auto"/>
        <w:ind w:left="2148" w:firstLine="696"/>
        <w:rPr>
          <w:rFonts w:ascii="Times New Roman" w:eastAsia="Arial Unicode MS" w:hAnsi="Times New Roman"/>
          <w:color w:val="000000"/>
          <w:kern w:val="1"/>
          <w:sz w:val="24"/>
          <w:szCs w:val="24"/>
          <w:lang w:val="sr-Latn-C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>цена понуђача који се оцењује</w:t>
      </w:r>
    </w:p>
    <w:p w14:paraId="299441FF" w14:textId="77777777" w:rsidR="004377F1" w:rsidRPr="00941EED" w:rsidRDefault="004377F1" w:rsidP="004377F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16"/>
          <w:szCs w:val="16"/>
          <w:lang w:val="sr-Cyrl-RS" w:eastAsia="sr-Latn-RS"/>
        </w:rPr>
      </w:pPr>
    </w:p>
    <w:p w14:paraId="37B4AB01" w14:textId="77777777" w:rsidR="004377F1" w:rsidRPr="00EC69CA" w:rsidRDefault="004377F1" w:rsidP="004377F1">
      <w:pPr>
        <w:pStyle w:val="Default"/>
        <w:rPr>
          <w:u w:val="single"/>
          <w:lang w:val="sr-Cyrl-CS"/>
        </w:rPr>
      </w:pPr>
      <w:r w:rsidRPr="00EC69CA">
        <w:rPr>
          <w:b/>
          <w:u w:val="single"/>
          <w:lang w:val="sr-Cyrl-CS"/>
        </w:rPr>
        <w:t>Напомена:</w:t>
      </w:r>
      <w:r w:rsidRPr="00EC69CA">
        <w:rPr>
          <w:u w:val="single"/>
          <w:lang w:val="sr-Cyrl-CS"/>
        </w:rPr>
        <w:t xml:space="preserve"> </w:t>
      </w:r>
      <w:r w:rsidRPr="00EC69CA">
        <w:rPr>
          <w:u w:val="single"/>
        </w:rPr>
        <w:t>Уколико је понуђена цена 0,00 динара, за обрачун ће се користити износ 0,01 динара</w:t>
      </w:r>
      <w:r w:rsidRPr="00EC69CA">
        <w:rPr>
          <w:u w:val="single"/>
          <w:lang w:val="sr-Cyrl-CS"/>
        </w:rPr>
        <w:t>.</w:t>
      </w:r>
    </w:p>
    <w:p w14:paraId="5BF62988" w14:textId="5CC83775" w:rsidR="0009577D" w:rsidRPr="0009577D" w:rsidRDefault="004377F1" w:rsidP="00437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val="sr-Cyrl-CS" w:eastAsia="sr-Latn-RS"/>
        </w:rPr>
      </w:pPr>
      <w:r w:rsidRPr="00EC69CA">
        <w:rPr>
          <w:rFonts w:ascii="Times New Roman" w:hAnsi="Times New Roman"/>
          <w:color w:val="000000"/>
          <w:sz w:val="24"/>
          <w:szCs w:val="24"/>
          <w:u w:val="single"/>
          <w:lang w:val="sr-Cyrl-CS" w:eastAsia="sr-Latn-RS"/>
        </w:rPr>
        <w:t>Приликом оцењивања понуда, заокруживање ће се вршити на две децимале.</w:t>
      </w:r>
    </w:p>
    <w:p w14:paraId="5AF3984A" w14:textId="77777777" w:rsidR="004377F1" w:rsidRPr="000E5A2C" w:rsidRDefault="004377F1" w:rsidP="004377F1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eastAsia="ar-SA"/>
        </w:rPr>
      </w:pPr>
      <w:r w:rsidRPr="00C72507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eastAsia="ar-SA"/>
        </w:rPr>
        <w:lastRenderedPageBreak/>
        <w:t xml:space="preserve">ЦЕНА </w:t>
      </w:r>
      <w:r w:rsidRPr="00C72507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val="sr-Cyrl-CS" w:eastAsia="ar-SA"/>
        </w:rPr>
        <w:t>МИНУТ</w:t>
      </w:r>
      <w:r w:rsidRPr="00C72507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eastAsia="ar-SA"/>
        </w:rPr>
        <w:t>А</w:t>
      </w:r>
      <w:r w:rsidRPr="00C72507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val="sr-Cyrl-CS" w:eastAsia="ar-SA"/>
        </w:rPr>
        <w:t xml:space="preserve"> РА</w:t>
      </w:r>
      <w:r w:rsidRPr="00C72507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eastAsia="ar-SA"/>
        </w:rPr>
        <w:t xml:space="preserve">ЗГОВОРА ОД ПРЕТПЛАТНИКА ФИКСНЕ ТЕЛЕФОНИЈЕ КА МОБИЛНОЈ МРЕЖИ </w:t>
      </w:r>
    </w:p>
    <w:p w14:paraId="4E26421F" w14:textId="77777777" w:rsidR="004377F1" w:rsidRPr="00C72507" w:rsidRDefault="004377F1" w:rsidP="004377F1">
      <w:pPr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Arial Unicode MS" w:hAnsi="Times New Roman"/>
          <w:b/>
          <w:i/>
          <w:color w:val="000000"/>
          <w:kern w:val="1"/>
          <w:sz w:val="16"/>
          <w:szCs w:val="16"/>
          <w:lang w:eastAsia="ar-SA"/>
        </w:rPr>
      </w:pPr>
    </w:p>
    <w:p w14:paraId="2CC3870A" w14:textId="77777777" w:rsidR="004377F1" w:rsidRPr="000E5A2C" w:rsidRDefault="004377F1" w:rsidP="004377F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0E5A2C">
        <w:rPr>
          <w:rFonts w:ascii="Times New Roman" w:hAnsi="Times New Roman"/>
          <w:sz w:val="24"/>
          <w:szCs w:val="24"/>
        </w:rPr>
        <w:t xml:space="preserve">- МТС (10 </w:t>
      </w:r>
      <w:proofErr w:type="spellStart"/>
      <w:r w:rsidRPr="000E5A2C">
        <w:rPr>
          <w:rFonts w:ascii="Times New Roman" w:hAnsi="Times New Roman"/>
          <w:sz w:val="24"/>
          <w:szCs w:val="24"/>
        </w:rPr>
        <w:t>бодова</w:t>
      </w:r>
      <w:proofErr w:type="spellEnd"/>
      <w:r w:rsidRPr="000E5A2C">
        <w:rPr>
          <w:rFonts w:ascii="Times New Roman" w:hAnsi="Times New Roman"/>
          <w:sz w:val="24"/>
          <w:szCs w:val="24"/>
        </w:rPr>
        <w:t>)</w:t>
      </w:r>
    </w:p>
    <w:p w14:paraId="64205410" w14:textId="25594148" w:rsidR="004377F1" w:rsidRPr="000E5A2C" w:rsidRDefault="004377F1" w:rsidP="004377F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0E5A2C">
        <w:rPr>
          <w:rFonts w:ascii="Times New Roman" w:hAnsi="Times New Roman"/>
          <w:sz w:val="24"/>
          <w:szCs w:val="24"/>
        </w:rPr>
        <w:t xml:space="preserve">- </w:t>
      </w:r>
      <w:r w:rsidR="000C6085">
        <w:rPr>
          <w:rFonts w:ascii="Times New Roman" w:hAnsi="Times New Roman"/>
          <w:sz w:val="24"/>
        </w:rPr>
        <w:t>YETTEL</w:t>
      </w:r>
      <w:r w:rsidRPr="000E5A2C">
        <w:rPr>
          <w:rFonts w:ascii="Times New Roman" w:hAnsi="Times New Roman"/>
          <w:sz w:val="24"/>
          <w:szCs w:val="24"/>
        </w:rPr>
        <w:t xml:space="preserve"> (10 </w:t>
      </w:r>
      <w:proofErr w:type="spellStart"/>
      <w:r w:rsidRPr="000E5A2C">
        <w:rPr>
          <w:rFonts w:ascii="Times New Roman" w:hAnsi="Times New Roman"/>
          <w:sz w:val="24"/>
          <w:szCs w:val="24"/>
        </w:rPr>
        <w:t>бодова</w:t>
      </w:r>
      <w:proofErr w:type="spellEnd"/>
      <w:r w:rsidRPr="000E5A2C">
        <w:rPr>
          <w:rFonts w:ascii="Times New Roman" w:hAnsi="Times New Roman"/>
          <w:sz w:val="24"/>
          <w:szCs w:val="24"/>
        </w:rPr>
        <w:t>)</w:t>
      </w:r>
    </w:p>
    <w:p w14:paraId="4745C3F3" w14:textId="181F13C1" w:rsidR="004377F1" w:rsidRPr="000E5A2C" w:rsidRDefault="004377F1" w:rsidP="004377F1">
      <w:pPr>
        <w:pStyle w:val="Default"/>
        <w:rPr>
          <w:lang w:val="sr-Cyrl-CS"/>
        </w:rPr>
      </w:pPr>
      <w:r w:rsidRPr="000E5A2C">
        <w:rPr>
          <w:lang w:val="en-US"/>
        </w:rPr>
        <w:t xml:space="preserve">- </w:t>
      </w:r>
      <w:r w:rsidR="000C6085">
        <w:rPr>
          <w:lang w:val="en-US"/>
        </w:rPr>
        <w:t xml:space="preserve">A1 </w:t>
      </w:r>
      <w:r w:rsidRPr="000E5A2C">
        <w:rPr>
          <w:lang w:val="en-US"/>
        </w:rPr>
        <w:t xml:space="preserve">(10 </w:t>
      </w:r>
      <w:proofErr w:type="spellStart"/>
      <w:r w:rsidRPr="000E5A2C">
        <w:rPr>
          <w:lang w:val="en-US"/>
        </w:rPr>
        <w:t>бодова</w:t>
      </w:r>
      <w:proofErr w:type="spellEnd"/>
      <w:r w:rsidRPr="000E5A2C">
        <w:rPr>
          <w:lang w:val="en-US"/>
        </w:rPr>
        <w:t>)</w:t>
      </w:r>
    </w:p>
    <w:p w14:paraId="5A7B2ED2" w14:textId="77777777" w:rsidR="004377F1" w:rsidRPr="00941EED" w:rsidRDefault="004377F1" w:rsidP="004377F1">
      <w:pPr>
        <w:pStyle w:val="Default"/>
        <w:rPr>
          <w:sz w:val="16"/>
          <w:szCs w:val="16"/>
          <w:lang w:val="sr-Cyrl-CS"/>
        </w:rPr>
      </w:pPr>
    </w:p>
    <w:p w14:paraId="42C01D8F" w14:textId="77777777" w:rsidR="004377F1" w:rsidRPr="00EC69CA" w:rsidRDefault="004377F1" w:rsidP="004377F1">
      <w:pPr>
        <w:pStyle w:val="Default"/>
        <w:rPr>
          <w:b/>
          <w:bCs/>
          <w:lang w:val="sr-Cyrl-RS"/>
        </w:rPr>
      </w:pPr>
      <w:r w:rsidRPr="000E5A2C">
        <w:rPr>
          <w:lang w:val="sr-Cyrl-RS"/>
        </w:rPr>
        <w:t xml:space="preserve">Максималан </w:t>
      </w:r>
      <w:r w:rsidRPr="000E5A2C">
        <w:t xml:space="preserve">број пондера </w:t>
      </w:r>
      <w:r w:rsidRPr="000E5A2C">
        <w:rPr>
          <w:lang w:val="sr-Cyrl-CS"/>
        </w:rPr>
        <w:t xml:space="preserve">за најнижу цену за сваку од мобилних мрежа износи укупно </w:t>
      </w:r>
      <w:r w:rsidRPr="000E5A2C">
        <w:rPr>
          <w:b/>
          <w:bCs/>
          <w:lang w:val="sr-Cyrl-CS"/>
        </w:rPr>
        <w:t xml:space="preserve">10 </w:t>
      </w:r>
      <w:r w:rsidRPr="000E5A2C">
        <w:rPr>
          <w:b/>
          <w:bCs/>
        </w:rPr>
        <w:t>пондера</w:t>
      </w:r>
      <w:r>
        <w:rPr>
          <w:b/>
          <w:bCs/>
          <w:lang w:val="sr-Cyrl-RS"/>
        </w:rPr>
        <w:t>.</w:t>
      </w:r>
    </w:p>
    <w:p w14:paraId="5F3AC6AC" w14:textId="77777777" w:rsidR="004377F1" w:rsidRPr="00941EED" w:rsidRDefault="004377F1" w:rsidP="004377F1">
      <w:pPr>
        <w:pStyle w:val="Default"/>
        <w:rPr>
          <w:b/>
          <w:bCs/>
          <w:sz w:val="16"/>
          <w:szCs w:val="16"/>
          <w:lang w:val="sr-Cyrl-RS"/>
        </w:rPr>
      </w:pPr>
    </w:p>
    <w:p w14:paraId="6CE49883" w14:textId="77777777" w:rsidR="004377F1" w:rsidRPr="000E5A2C" w:rsidRDefault="004377F1" w:rsidP="004377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>За остале понуде број пондера се израчунава тако што се у однос ставља цена из понуде</w:t>
      </w:r>
      <w:r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 xml:space="preserve"> за сваког мобилног оператера појединачно</w:t>
      </w:r>
      <w:r w:rsidRPr="000E5A2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 xml:space="preserve"> са најнижом ценом помножен максималним бројем пондера 10, према понуђеној цени понуђача чија понуда се оцењује, као у формули:</w:t>
      </w:r>
    </w:p>
    <w:p w14:paraId="18BBC63D" w14:textId="77777777" w:rsidR="004377F1" w:rsidRPr="00941EED" w:rsidRDefault="004377F1" w:rsidP="004377F1">
      <w:pPr>
        <w:pStyle w:val="Default"/>
        <w:rPr>
          <w:sz w:val="16"/>
          <w:szCs w:val="16"/>
          <w:lang w:val="sr-Cyrl-RS"/>
        </w:rPr>
      </w:pPr>
    </w:p>
    <w:p w14:paraId="76B0D452" w14:textId="77777777" w:rsidR="004377F1" w:rsidRPr="000E5A2C" w:rsidRDefault="004377F1" w:rsidP="004377F1">
      <w:pPr>
        <w:spacing w:after="0" w:line="240" w:lineRule="auto"/>
        <w:ind w:left="2844" w:firstLine="696"/>
        <w:rPr>
          <w:rFonts w:ascii="Times New Roman" w:eastAsia="Arial Unicode MS" w:hAnsi="Times New Roman"/>
          <w:color w:val="000000"/>
          <w:kern w:val="1"/>
          <w:sz w:val="24"/>
          <w:szCs w:val="24"/>
          <w:u w:val="single"/>
          <w:lang w:val="sr-Cyrl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szCs w:val="24"/>
          <w:u w:val="single"/>
          <w:lang w:val="sr-Cyrl-RS" w:eastAsia="ar-SA"/>
        </w:rPr>
        <w:t>најнижа цена х 10</w:t>
      </w:r>
    </w:p>
    <w:p w14:paraId="78CE3689" w14:textId="77777777" w:rsidR="004377F1" w:rsidRPr="000E5A2C" w:rsidRDefault="004377F1" w:rsidP="004377F1">
      <w:pPr>
        <w:spacing w:after="0" w:line="240" w:lineRule="auto"/>
        <w:ind w:left="2148" w:firstLine="696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>цена понуђача који се оцењује</w:t>
      </w:r>
    </w:p>
    <w:p w14:paraId="1A0F2394" w14:textId="77777777" w:rsidR="004377F1" w:rsidRPr="00941EED" w:rsidRDefault="004377F1" w:rsidP="004377F1">
      <w:pPr>
        <w:spacing w:after="0" w:line="240" w:lineRule="auto"/>
        <w:ind w:left="2148" w:firstLine="696"/>
        <w:rPr>
          <w:rFonts w:ascii="Times New Roman" w:eastAsia="Arial Unicode MS" w:hAnsi="Times New Roman"/>
          <w:color w:val="000000"/>
          <w:kern w:val="1"/>
          <w:sz w:val="16"/>
          <w:szCs w:val="16"/>
          <w:lang w:val="sr-Cyrl-RS" w:eastAsia="ar-SA"/>
        </w:rPr>
      </w:pPr>
    </w:p>
    <w:p w14:paraId="51D49757" w14:textId="77777777" w:rsidR="004377F1" w:rsidRPr="00FF56DD" w:rsidRDefault="004377F1" w:rsidP="004377F1">
      <w:pPr>
        <w:pStyle w:val="Default"/>
        <w:rPr>
          <w:u w:val="single"/>
          <w:lang w:val="sr-Cyrl-CS"/>
        </w:rPr>
      </w:pPr>
      <w:r w:rsidRPr="00FF56DD">
        <w:rPr>
          <w:b/>
          <w:u w:val="single"/>
          <w:lang w:val="sr-Cyrl-CS"/>
        </w:rPr>
        <w:t>Напомена:</w:t>
      </w:r>
      <w:r w:rsidRPr="00FF56DD">
        <w:rPr>
          <w:u w:val="single"/>
          <w:lang w:val="sr-Cyrl-CS"/>
        </w:rPr>
        <w:t xml:space="preserve"> </w:t>
      </w:r>
      <w:r w:rsidRPr="00FF56DD">
        <w:rPr>
          <w:u w:val="single"/>
        </w:rPr>
        <w:t>Уколико је понуђена цена 0,00 динара, за обрачун ће се користити износ 0,01 динара</w:t>
      </w:r>
      <w:r w:rsidRPr="00FF56DD">
        <w:rPr>
          <w:u w:val="single"/>
          <w:lang w:val="sr-Cyrl-CS"/>
        </w:rPr>
        <w:t>.</w:t>
      </w:r>
    </w:p>
    <w:p w14:paraId="6949120A" w14:textId="49EE6612" w:rsidR="00C84EB9" w:rsidRDefault="004377F1" w:rsidP="004377F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u w:val="single"/>
          <w:lang w:val="sr-Cyrl-CS" w:eastAsia="sr-Latn-RS"/>
        </w:rPr>
      </w:pPr>
      <w:r w:rsidRPr="00FF56DD">
        <w:rPr>
          <w:rFonts w:ascii="Times New Roman" w:hAnsi="Times New Roman"/>
          <w:color w:val="000000"/>
          <w:sz w:val="24"/>
          <w:szCs w:val="24"/>
          <w:u w:val="single"/>
          <w:lang w:val="sr-Cyrl-CS" w:eastAsia="sr-Latn-RS"/>
        </w:rPr>
        <w:t>Приликом оцењивања понуда, заокруживање ће се вршити на две децимале.</w:t>
      </w:r>
    </w:p>
    <w:p w14:paraId="14D4CB97" w14:textId="6B4A1CDE" w:rsidR="005D3DFE" w:rsidRPr="006161A6" w:rsidRDefault="005D3DFE" w:rsidP="00A440B3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CS" w:eastAsia="sr-Latn-RS"/>
        </w:rPr>
      </w:pPr>
      <w:r>
        <w:rPr>
          <w:rFonts w:ascii="Times New Roman" w:hAnsi="Times New Roman"/>
          <w:b/>
          <w:i/>
          <w:color w:val="000000"/>
          <w:sz w:val="24"/>
          <w:lang w:val="sr-Cyrl-CS" w:eastAsia="sr-Latn-RS"/>
        </w:rPr>
        <w:t xml:space="preserve">ЦЕНА УСЛУГЕ КОРИШЋЕЊА </w:t>
      </w:r>
      <w:r w:rsidR="00A440B3" w:rsidRPr="00A440B3">
        <w:rPr>
          <w:rFonts w:ascii="Times New Roman" w:hAnsi="Times New Roman"/>
          <w:b/>
          <w:i/>
          <w:color w:val="000000"/>
          <w:sz w:val="24"/>
          <w:lang w:val="sr-Cyrl-CS" w:eastAsia="sr-Latn-RS"/>
        </w:rPr>
        <w:t xml:space="preserve">IP </w:t>
      </w:r>
      <w:r w:rsidR="00A440B3">
        <w:rPr>
          <w:rFonts w:ascii="Times New Roman" w:hAnsi="Times New Roman"/>
          <w:b/>
          <w:i/>
          <w:color w:val="000000"/>
          <w:sz w:val="24"/>
          <w:lang w:val="sr-Latn-RS" w:eastAsia="sr-Latn-RS"/>
        </w:rPr>
        <w:t>CENTREX</w:t>
      </w:r>
      <w:r w:rsidR="00A440B3" w:rsidRPr="00A440B3">
        <w:rPr>
          <w:rFonts w:ascii="Times New Roman" w:hAnsi="Times New Roman"/>
          <w:b/>
          <w:i/>
          <w:color w:val="000000"/>
          <w:sz w:val="24"/>
          <w:lang w:val="sr-Cyrl-CS" w:eastAsia="sr-Latn-RS"/>
        </w:rPr>
        <w:t xml:space="preserve"> </w:t>
      </w:r>
      <w:r w:rsidR="00A440B3">
        <w:rPr>
          <w:rFonts w:ascii="Times New Roman" w:hAnsi="Times New Roman"/>
          <w:b/>
          <w:i/>
          <w:color w:val="000000"/>
          <w:sz w:val="24"/>
          <w:lang w:val="sr-Cyrl-CS" w:eastAsia="sr-Latn-RS"/>
        </w:rPr>
        <w:t>УРЕЂАЈА МЕСЕЧНО</w:t>
      </w:r>
    </w:p>
    <w:p w14:paraId="42931E92" w14:textId="77777777" w:rsidR="005D3DFE" w:rsidRPr="006161A6" w:rsidRDefault="005D3DFE" w:rsidP="005D3DFE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CS" w:eastAsia="sr-Latn-RS"/>
        </w:rPr>
      </w:pPr>
    </w:p>
    <w:p w14:paraId="2108A227" w14:textId="7BDAA2D3" w:rsidR="005D3DFE" w:rsidRDefault="005D3DFE" w:rsidP="005D3D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 w:eastAsia="sr-Latn-RS"/>
        </w:rPr>
      </w:pPr>
      <w:r w:rsidRPr="000E5A2C">
        <w:rPr>
          <w:rFonts w:ascii="Times New Roman" w:hAnsi="Times New Roman"/>
          <w:color w:val="000000"/>
          <w:sz w:val="24"/>
          <w:szCs w:val="24"/>
          <w:lang w:val="sr-Cyrl-RS" w:eastAsia="sr-Latn-RS"/>
        </w:rPr>
        <w:t>Максималан број пондера за понуду са</w:t>
      </w:r>
      <w:r>
        <w:rPr>
          <w:rFonts w:ascii="Times New Roman" w:hAnsi="Times New Roman"/>
          <w:color w:val="000000"/>
          <w:sz w:val="24"/>
          <w:lang w:val="sr-Cyrl-RS" w:eastAsia="sr-Latn-RS"/>
        </w:rPr>
        <w:t xml:space="preserve"> </w:t>
      </w:r>
      <w:r w:rsidRPr="000E5A2C">
        <w:rPr>
          <w:rFonts w:ascii="Times New Roman" w:hAnsi="Times New Roman"/>
          <w:color w:val="000000"/>
          <w:sz w:val="24"/>
          <w:szCs w:val="24"/>
          <w:lang w:val="sr-Cyrl-RS" w:eastAsia="sr-Latn-RS"/>
        </w:rPr>
        <w:t xml:space="preserve">најнижом </w:t>
      </w:r>
      <w:r>
        <w:rPr>
          <w:rFonts w:ascii="Times New Roman" w:hAnsi="Times New Roman"/>
          <w:color w:val="000000"/>
          <w:sz w:val="24"/>
          <w:szCs w:val="24"/>
          <w:lang w:val="sr-Cyrl-RS" w:eastAsia="sr-Latn-RS"/>
        </w:rPr>
        <w:t>ценом услуге коришћења</w:t>
      </w:r>
      <w:r w:rsidR="00014836">
        <w:rPr>
          <w:rFonts w:ascii="Times New Roman" w:hAnsi="Times New Roman"/>
          <w:color w:val="000000"/>
          <w:sz w:val="24"/>
          <w:szCs w:val="24"/>
          <w:lang w:val="sr-Latn-RS" w:eastAsia="sr-Latn-RS"/>
        </w:rPr>
        <w:t xml:space="preserve"> IP cent</w:t>
      </w:r>
      <w:r>
        <w:rPr>
          <w:rFonts w:ascii="Times New Roman" w:hAnsi="Times New Roman"/>
          <w:color w:val="000000"/>
          <w:sz w:val="24"/>
          <w:szCs w:val="24"/>
          <w:lang w:val="sr-Latn-RS" w:eastAsia="sr-Latn-RS"/>
        </w:rPr>
        <w:t>r</w:t>
      </w:r>
      <w:r w:rsidR="00014836">
        <w:rPr>
          <w:rFonts w:ascii="Times New Roman" w:hAnsi="Times New Roman"/>
          <w:color w:val="000000"/>
          <w:sz w:val="24"/>
          <w:szCs w:val="24"/>
          <w:lang w:val="sr-Latn-RS" w:eastAsia="sr-Latn-RS"/>
        </w:rPr>
        <w:t>e</w:t>
      </w:r>
      <w:r>
        <w:rPr>
          <w:rFonts w:ascii="Times New Roman" w:hAnsi="Times New Roman"/>
          <w:color w:val="000000"/>
          <w:sz w:val="24"/>
          <w:szCs w:val="24"/>
          <w:lang w:val="sr-Latn-RS" w:eastAsia="sr-Latn-RS"/>
        </w:rPr>
        <w:t xml:space="preserve">x </w:t>
      </w:r>
      <w:r w:rsidR="007474A5">
        <w:rPr>
          <w:rFonts w:ascii="Times New Roman" w:hAnsi="Times New Roman"/>
          <w:color w:val="000000"/>
          <w:sz w:val="24"/>
          <w:szCs w:val="24"/>
          <w:lang w:val="sr-Cyrl-RS" w:eastAsia="sr-Latn-RS"/>
        </w:rPr>
        <w:t>уређаја</w:t>
      </w:r>
      <w:r w:rsidR="00F20773">
        <w:rPr>
          <w:rFonts w:ascii="Times New Roman" w:hAnsi="Times New Roman"/>
          <w:color w:val="000000"/>
          <w:sz w:val="24"/>
          <w:szCs w:val="24"/>
          <w:lang w:val="sr-Cyrl-RS" w:eastAsia="sr-Latn-RS"/>
        </w:rPr>
        <w:t xml:space="preserve"> месечно</w:t>
      </w:r>
      <w:r w:rsidRPr="000E5A2C">
        <w:rPr>
          <w:rFonts w:ascii="Times New Roman" w:hAnsi="Times New Roman"/>
          <w:color w:val="000000"/>
          <w:sz w:val="24"/>
          <w:szCs w:val="24"/>
          <w:lang w:val="sr-Cyrl-RS" w:eastAsia="sr-Latn-RS"/>
        </w:rPr>
        <w:t xml:space="preserve">, износи </w:t>
      </w:r>
      <w:r>
        <w:rPr>
          <w:rFonts w:ascii="Times New Roman" w:hAnsi="Times New Roman"/>
          <w:b/>
          <w:color w:val="000000"/>
          <w:sz w:val="24"/>
          <w:lang w:val="sr-Latn-RS" w:eastAsia="sr-Latn-RS"/>
        </w:rPr>
        <w:t xml:space="preserve">5 </w:t>
      </w:r>
      <w:r w:rsidRPr="000E5A2C">
        <w:rPr>
          <w:rFonts w:ascii="Times New Roman" w:hAnsi="Times New Roman"/>
          <w:color w:val="000000"/>
          <w:sz w:val="24"/>
          <w:szCs w:val="24"/>
          <w:lang w:val="sr-Cyrl-RS" w:eastAsia="sr-Latn-RS"/>
        </w:rPr>
        <w:t>пондера</w:t>
      </w:r>
      <w:r>
        <w:rPr>
          <w:rFonts w:ascii="Times New Roman" w:hAnsi="Times New Roman"/>
          <w:color w:val="000000"/>
          <w:sz w:val="24"/>
          <w:szCs w:val="24"/>
          <w:lang w:val="sr-Cyrl-RS" w:eastAsia="sr-Latn-RS"/>
        </w:rPr>
        <w:t>.</w:t>
      </w:r>
    </w:p>
    <w:p w14:paraId="63418736" w14:textId="77777777" w:rsidR="005D3DFE" w:rsidRDefault="005D3DFE" w:rsidP="005D3D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lang w:val="sr-Cyrl-RS" w:eastAsia="sr-Latn-RS"/>
        </w:rPr>
      </w:pPr>
    </w:p>
    <w:p w14:paraId="63ED02AC" w14:textId="77777777" w:rsidR="005D3DFE" w:rsidRPr="000E5A2C" w:rsidRDefault="005D3DFE" w:rsidP="005D3DF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 xml:space="preserve">За остале понуде број пондера се израчунава тако што се у однос ставља цена из понуде са најнижом ценом помножен максималним бројем пондера </w:t>
      </w:r>
      <w:r>
        <w:rPr>
          <w:rFonts w:ascii="Times New Roman" w:eastAsia="Arial Unicode MS" w:hAnsi="Times New Roman"/>
          <w:color w:val="000000"/>
          <w:kern w:val="1"/>
          <w:sz w:val="24"/>
          <w:lang w:val="sr-Latn-RS" w:eastAsia="ar-SA"/>
        </w:rPr>
        <w:t>5</w:t>
      </w:r>
      <w:r w:rsidRPr="000E5A2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>, према понуђеној цени понуђача чија понуда се оцењује, као у формули:</w:t>
      </w:r>
    </w:p>
    <w:p w14:paraId="168C7B72" w14:textId="77777777" w:rsidR="005D3DFE" w:rsidRPr="000E5A2C" w:rsidRDefault="005D3DFE" w:rsidP="005D3DFE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</w:pPr>
    </w:p>
    <w:p w14:paraId="26687AAA" w14:textId="77777777" w:rsidR="005D3DFE" w:rsidRPr="000C6085" w:rsidRDefault="005D3DFE" w:rsidP="005D3DFE">
      <w:pPr>
        <w:spacing w:after="0" w:line="240" w:lineRule="auto"/>
        <w:ind w:left="2844" w:firstLine="696"/>
        <w:rPr>
          <w:rFonts w:ascii="Times New Roman" w:eastAsia="Arial Unicode MS" w:hAnsi="Times New Roman"/>
          <w:color w:val="000000"/>
          <w:kern w:val="1"/>
          <w:sz w:val="24"/>
          <w:szCs w:val="24"/>
          <w:u w:val="single"/>
          <w:lang w:val="sr-Latn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szCs w:val="24"/>
          <w:u w:val="single"/>
          <w:lang w:val="sr-Cyrl-RS" w:eastAsia="ar-SA"/>
        </w:rPr>
        <w:t xml:space="preserve">најнижа цена х </w:t>
      </w:r>
      <w:r>
        <w:rPr>
          <w:rFonts w:ascii="Times New Roman" w:eastAsia="Arial Unicode MS" w:hAnsi="Times New Roman"/>
          <w:color w:val="000000"/>
          <w:kern w:val="1"/>
          <w:sz w:val="24"/>
          <w:u w:val="single"/>
          <w:lang w:val="sr-Latn-RS" w:eastAsia="ar-SA"/>
        </w:rPr>
        <w:t>5</w:t>
      </w:r>
    </w:p>
    <w:p w14:paraId="113692B8" w14:textId="77777777" w:rsidR="005D3DFE" w:rsidRPr="000E5A2C" w:rsidRDefault="005D3DFE" w:rsidP="005D3DFE">
      <w:pPr>
        <w:spacing w:after="0" w:line="240" w:lineRule="auto"/>
        <w:ind w:left="2148" w:firstLine="696"/>
        <w:rPr>
          <w:rFonts w:ascii="Times New Roman" w:eastAsia="Arial Unicode MS" w:hAnsi="Times New Roman"/>
          <w:color w:val="000000"/>
          <w:kern w:val="1"/>
          <w:sz w:val="24"/>
          <w:szCs w:val="24"/>
          <w:lang w:val="sr-Latn-C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>цена понуђача који се оцењује</w:t>
      </w:r>
    </w:p>
    <w:p w14:paraId="75A750D7" w14:textId="77777777" w:rsidR="005D3DFE" w:rsidRPr="00941EED" w:rsidRDefault="005D3DFE" w:rsidP="005D3DF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16"/>
          <w:szCs w:val="16"/>
          <w:lang w:val="sr-Cyrl-RS" w:eastAsia="sr-Latn-RS"/>
        </w:rPr>
      </w:pPr>
    </w:p>
    <w:p w14:paraId="215A0093" w14:textId="1011AD8B" w:rsidR="005D3DFE" w:rsidRDefault="005D3DFE" w:rsidP="005D3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val="sr-Cyrl-CS" w:eastAsia="sr-Latn-RS"/>
        </w:rPr>
      </w:pPr>
      <w:r w:rsidRPr="0009577D">
        <w:rPr>
          <w:rFonts w:ascii="Times New Roman" w:hAnsi="Times New Roman"/>
          <w:color w:val="000000"/>
          <w:sz w:val="24"/>
          <w:szCs w:val="24"/>
          <w:u w:val="single"/>
          <w:lang w:val="sr-Cyrl-CS" w:eastAsia="sr-Latn-RS"/>
        </w:rPr>
        <w:t xml:space="preserve">Напомена: </w:t>
      </w:r>
      <w:r w:rsidRPr="00EC69CA">
        <w:rPr>
          <w:rFonts w:ascii="Times New Roman" w:hAnsi="Times New Roman"/>
          <w:color w:val="000000"/>
          <w:sz w:val="24"/>
          <w:szCs w:val="24"/>
          <w:u w:val="single"/>
          <w:lang w:val="sr-Cyrl-CS" w:eastAsia="sr-Latn-RS"/>
        </w:rPr>
        <w:t>Приликом оцењивања понуда, заокруживање ће се вршити на две децимале.</w:t>
      </w:r>
    </w:p>
    <w:p w14:paraId="113B78A7" w14:textId="77777777" w:rsidR="005D3DFE" w:rsidRPr="00B6476C" w:rsidRDefault="005D3DFE" w:rsidP="005D3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val="sr-Cyrl-CS" w:eastAsia="sr-Latn-RS"/>
        </w:rPr>
      </w:pPr>
    </w:p>
    <w:p w14:paraId="1989D572" w14:textId="509B00F8" w:rsidR="00D2153F" w:rsidRPr="006161A6" w:rsidRDefault="00D2153F" w:rsidP="00D2153F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CS" w:eastAsia="sr-Latn-RS"/>
        </w:rPr>
      </w:pPr>
      <w:r>
        <w:rPr>
          <w:rFonts w:ascii="Times New Roman" w:hAnsi="Times New Roman"/>
          <w:b/>
          <w:i/>
          <w:color w:val="000000"/>
          <w:sz w:val="24"/>
          <w:lang w:val="sr-Cyrl-CS" w:eastAsia="sr-Latn-RS"/>
        </w:rPr>
        <w:t>РОК ПЛАЋАЊА УСЛУГЕ</w:t>
      </w:r>
    </w:p>
    <w:p w14:paraId="6580F7B8" w14:textId="77777777" w:rsidR="006161A6" w:rsidRPr="006161A6" w:rsidRDefault="006161A6" w:rsidP="006161A6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CS" w:eastAsia="sr-Latn-RS"/>
        </w:rPr>
      </w:pPr>
    </w:p>
    <w:p w14:paraId="6DC6F632" w14:textId="5F7FD05C" w:rsidR="00D2153F" w:rsidRDefault="00D2153F" w:rsidP="00D2153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 w:eastAsia="sr-Latn-RS"/>
        </w:rPr>
      </w:pPr>
      <w:r w:rsidRPr="000E5A2C">
        <w:rPr>
          <w:rFonts w:ascii="Times New Roman" w:hAnsi="Times New Roman"/>
          <w:color w:val="000000"/>
          <w:sz w:val="24"/>
          <w:szCs w:val="24"/>
          <w:lang w:val="sr-Cyrl-RS" w:eastAsia="sr-Latn-RS"/>
        </w:rPr>
        <w:t>Максималан број пондера за понуду са</w:t>
      </w:r>
      <w:r>
        <w:rPr>
          <w:rFonts w:ascii="Times New Roman" w:hAnsi="Times New Roman"/>
          <w:color w:val="000000"/>
          <w:sz w:val="24"/>
          <w:lang w:val="sr-Cyrl-RS" w:eastAsia="sr-Latn-RS"/>
        </w:rPr>
        <w:t xml:space="preserve"> најдужим роком за плаћање </w:t>
      </w:r>
      <w:r w:rsidRPr="00230ECC">
        <w:rPr>
          <w:rFonts w:ascii="Times New Roman" w:eastAsia="TimesNewRomanPSMT" w:hAnsi="Times New Roman"/>
          <w:bCs/>
          <w:sz w:val="24"/>
          <w:szCs w:val="24"/>
          <w:lang w:val="sr-Cyrl-RS"/>
        </w:rPr>
        <w:t>услуге</w:t>
      </w:r>
      <w:r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од дана пријема уредно сачињеног рачуна</w:t>
      </w:r>
      <w:r w:rsidRPr="000E5A2C">
        <w:rPr>
          <w:rFonts w:ascii="Times New Roman" w:hAnsi="Times New Roman"/>
          <w:color w:val="000000"/>
          <w:sz w:val="24"/>
          <w:szCs w:val="24"/>
          <w:lang w:val="sr-Cyrl-RS" w:eastAsia="sr-Latn-RS"/>
        </w:rPr>
        <w:t xml:space="preserve">, износи </w:t>
      </w:r>
      <w:r>
        <w:rPr>
          <w:rFonts w:ascii="Times New Roman" w:hAnsi="Times New Roman"/>
          <w:b/>
          <w:color w:val="000000"/>
          <w:sz w:val="24"/>
          <w:lang w:val="sr-Latn-RS" w:eastAsia="sr-Latn-RS"/>
        </w:rPr>
        <w:t xml:space="preserve">5 </w:t>
      </w:r>
      <w:r w:rsidRPr="000E5A2C">
        <w:rPr>
          <w:rFonts w:ascii="Times New Roman" w:hAnsi="Times New Roman"/>
          <w:color w:val="000000"/>
          <w:sz w:val="24"/>
          <w:szCs w:val="24"/>
          <w:lang w:val="sr-Cyrl-RS" w:eastAsia="sr-Latn-RS"/>
        </w:rPr>
        <w:t>пондера</w:t>
      </w:r>
      <w:r>
        <w:rPr>
          <w:rFonts w:ascii="Times New Roman" w:hAnsi="Times New Roman"/>
          <w:color w:val="000000"/>
          <w:sz w:val="24"/>
          <w:szCs w:val="24"/>
          <w:lang w:val="sr-Cyrl-RS" w:eastAsia="sr-Latn-RS"/>
        </w:rPr>
        <w:t>.</w:t>
      </w:r>
    </w:p>
    <w:p w14:paraId="65DD24B0" w14:textId="6FD56EF8" w:rsidR="00D54EAA" w:rsidRDefault="00D54EAA" w:rsidP="00D2153F">
      <w:pPr>
        <w:spacing w:after="0" w:line="240" w:lineRule="auto"/>
        <w:jc w:val="both"/>
        <w:rPr>
          <w:rFonts w:ascii="Times New Roman" w:hAnsi="Times New Roman"/>
          <w:color w:val="000000"/>
          <w:sz w:val="24"/>
          <w:lang w:val="sr-Cyrl-RS" w:eastAsia="sr-Latn-RS"/>
        </w:rPr>
      </w:pPr>
    </w:p>
    <w:p w14:paraId="086C1E6C" w14:textId="4569368F" w:rsidR="00D2153F" w:rsidRPr="00D54EAA" w:rsidRDefault="00D54EAA" w:rsidP="00D54EAA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За остале </w:t>
      </w:r>
      <w:r w:rsidRPr="00E71E35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понуде број пондера се израчунава тако што се у однос ставља </w:t>
      </w: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рок за плаћање који се оцењује</w:t>
      </w:r>
      <w:r w:rsidRPr="00E71E35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 помножен максималним бројем пондера </w:t>
      </w: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5</w:t>
      </w:r>
      <w:r w:rsidRPr="00E71E35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, према </w:t>
      </w: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најдужем понуђеном року, као у формули:</w:t>
      </w:r>
    </w:p>
    <w:p w14:paraId="36D7BAC6" w14:textId="06A60F57" w:rsidR="00D2153F" w:rsidRDefault="00D54EAA" w:rsidP="00D2153F">
      <w:pPr>
        <w:spacing w:after="0" w:line="240" w:lineRule="auto"/>
        <w:ind w:left="2844" w:firstLine="696"/>
        <w:rPr>
          <w:rFonts w:ascii="Times New Roman" w:eastAsia="Arial Unicode MS" w:hAnsi="Times New Roman"/>
          <w:color w:val="000000"/>
          <w:kern w:val="1"/>
          <w:sz w:val="24"/>
          <w:u w:val="single"/>
          <w:lang w:val="sr-Latn-RS" w:eastAsia="ar-SA"/>
        </w:rPr>
      </w:pPr>
      <w:r>
        <w:rPr>
          <w:rFonts w:ascii="Times New Roman" w:eastAsia="Arial Unicode MS" w:hAnsi="Times New Roman"/>
          <w:color w:val="000000"/>
          <w:kern w:val="1"/>
          <w:sz w:val="24"/>
          <w:szCs w:val="24"/>
          <w:u w:val="single"/>
          <w:lang w:val="sr-Cyrl-RS" w:eastAsia="ar-SA"/>
        </w:rPr>
        <w:t>рок понуђача који се оцењује</w:t>
      </w:r>
      <w:r w:rsidR="00D2153F" w:rsidRPr="000E5A2C">
        <w:rPr>
          <w:rFonts w:ascii="Times New Roman" w:eastAsia="Arial Unicode MS" w:hAnsi="Times New Roman"/>
          <w:color w:val="000000"/>
          <w:kern w:val="1"/>
          <w:sz w:val="24"/>
          <w:szCs w:val="24"/>
          <w:u w:val="single"/>
          <w:lang w:val="sr-Cyrl-RS" w:eastAsia="ar-SA"/>
        </w:rPr>
        <w:t xml:space="preserve"> х </w:t>
      </w:r>
      <w:r w:rsidR="00D2153F">
        <w:rPr>
          <w:rFonts w:ascii="Times New Roman" w:eastAsia="Arial Unicode MS" w:hAnsi="Times New Roman"/>
          <w:color w:val="000000"/>
          <w:kern w:val="1"/>
          <w:sz w:val="24"/>
          <w:u w:val="single"/>
          <w:lang w:val="sr-Latn-RS" w:eastAsia="ar-SA"/>
        </w:rPr>
        <w:t>5</w:t>
      </w:r>
    </w:p>
    <w:p w14:paraId="4D9F9214" w14:textId="2F52B874" w:rsidR="00D54EAA" w:rsidRPr="00D54EAA" w:rsidRDefault="00D54EAA" w:rsidP="00D2153F">
      <w:pPr>
        <w:spacing w:after="0" w:line="240" w:lineRule="auto"/>
        <w:ind w:left="2844" w:firstLine="696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 xml:space="preserve">                   н</w:t>
      </w:r>
      <w:r w:rsidRPr="00D54EAA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>ајдужи рок</w:t>
      </w:r>
    </w:p>
    <w:p w14:paraId="6310921B" w14:textId="77777777" w:rsidR="00D2153F" w:rsidRPr="00941EED" w:rsidRDefault="00D2153F" w:rsidP="00D2153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16"/>
          <w:szCs w:val="16"/>
          <w:lang w:val="sr-Cyrl-RS" w:eastAsia="sr-Latn-RS"/>
        </w:rPr>
      </w:pPr>
    </w:p>
    <w:p w14:paraId="27992336" w14:textId="3E9A7913" w:rsidR="00D2153F" w:rsidRDefault="00D2153F" w:rsidP="006161A6">
      <w:pPr>
        <w:pStyle w:val="Default"/>
        <w:jc w:val="both"/>
        <w:rPr>
          <w:u w:val="single"/>
          <w:lang w:val="sr-Cyrl-CS"/>
        </w:rPr>
      </w:pPr>
      <w:r w:rsidRPr="00EC69CA">
        <w:rPr>
          <w:b/>
          <w:u w:val="single"/>
          <w:lang w:val="sr-Cyrl-CS"/>
        </w:rPr>
        <w:t>Напомена:</w:t>
      </w:r>
      <w:r w:rsidRPr="00EC69CA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Рок плаћања услуге не може бити дужи од 45 дана од дана</w:t>
      </w:r>
      <w:r w:rsidR="006161A6">
        <w:rPr>
          <w:u w:val="single"/>
          <w:lang w:val="sr-Cyrl-CS"/>
        </w:rPr>
        <w:t xml:space="preserve"> </w:t>
      </w:r>
      <w:r>
        <w:rPr>
          <w:u w:val="single"/>
          <w:lang w:val="sr-Cyrl-RS"/>
        </w:rPr>
        <w:t>пријема уредно сачињеног рачуна.</w:t>
      </w:r>
    </w:p>
    <w:p w14:paraId="38E89400" w14:textId="77777777" w:rsidR="00D2153F" w:rsidRDefault="00D2153F" w:rsidP="00D2153F">
      <w:pPr>
        <w:spacing w:after="0" w:line="240" w:lineRule="auto"/>
        <w:jc w:val="both"/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</w:pPr>
    </w:p>
    <w:p w14:paraId="5EDA4836" w14:textId="07DD3A67" w:rsidR="004A3C63" w:rsidRPr="00324C29" w:rsidRDefault="004A3C63" w:rsidP="004A3C63">
      <w:pPr>
        <w:autoSpaceDE w:val="0"/>
        <w:autoSpaceDN w:val="0"/>
        <w:adjustRightInd w:val="0"/>
        <w:rPr>
          <w:rFonts w:ascii="Times New Roman" w:eastAsia="Calibri" w:hAnsi="Times New Roman"/>
          <w:sz w:val="24"/>
          <w:lang w:val="sr-Cyrl-CS" w:eastAsia="sr-Latn-RS"/>
        </w:rPr>
      </w:pPr>
      <w:r>
        <w:rPr>
          <w:rFonts w:ascii="Times New Roman" w:hAnsi="Times New Roman"/>
          <w:b/>
          <w:bCs/>
          <w:sz w:val="24"/>
          <w:lang w:val="sr-Latn-RS"/>
        </w:rPr>
        <w:lastRenderedPageBreak/>
        <w:t>4</w:t>
      </w:r>
      <w:r>
        <w:rPr>
          <w:rFonts w:ascii="Times New Roman" w:hAnsi="Times New Roman"/>
          <w:b/>
          <w:bCs/>
          <w:sz w:val="24"/>
          <w:lang w:val="sr-Cyrl-RS"/>
        </w:rPr>
        <w:t>. Резервни</w:t>
      </w:r>
      <w:r w:rsidRPr="00AB2474">
        <w:rPr>
          <w:rFonts w:ascii="Times New Roman" w:hAnsi="Times New Roman"/>
          <w:b/>
          <w:bCs/>
          <w:sz w:val="24"/>
          <w:lang w:val="sr-Cyrl-RS"/>
        </w:rPr>
        <w:t xml:space="preserve"> критеријума на основу којих ће Наручилац извршити доделу уговора у ситуацији када посто</w:t>
      </w:r>
      <w:r>
        <w:rPr>
          <w:rFonts w:ascii="Times New Roman" w:hAnsi="Times New Roman"/>
          <w:b/>
          <w:bCs/>
          <w:sz w:val="24"/>
          <w:lang w:val="sr-Cyrl-RS"/>
        </w:rPr>
        <w:t xml:space="preserve">је две или више понуда </w:t>
      </w:r>
      <w:r w:rsidRPr="00776988">
        <w:rPr>
          <w:rFonts w:ascii="Times New Roman" w:hAnsi="Times New Roman"/>
          <w:b/>
          <w:bCs/>
          <w:sz w:val="24"/>
          <w:lang w:val="sr-Cyrl-RS"/>
        </w:rPr>
        <w:t>са истим бројем пондера</w:t>
      </w:r>
    </w:p>
    <w:p w14:paraId="5A48DF75" w14:textId="2A657BD5" w:rsidR="004A3C63" w:rsidRPr="0081533F" w:rsidRDefault="004A3C63" w:rsidP="004A3C63">
      <w:pPr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  <w:proofErr w:type="spellStart"/>
      <w:r w:rsidRPr="00F934A8">
        <w:rPr>
          <w:rFonts w:ascii="Times New Roman" w:hAnsi="Times New Roman"/>
          <w:iCs/>
          <w:sz w:val="24"/>
        </w:rPr>
        <w:t>Уколико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proofErr w:type="spellStart"/>
      <w:r w:rsidRPr="00F934A8">
        <w:rPr>
          <w:rFonts w:ascii="Times New Roman" w:hAnsi="Times New Roman"/>
          <w:iCs/>
          <w:sz w:val="24"/>
        </w:rPr>
        <w:t>две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proofErr w:type="spellStart"/>
      <w:r w:rsidRPr="00F934A8">
        <w:rPr>
          <w:rFonts w:ascii="Times New Roman" w:hAnsi="Times New Roman"/>
          <w:iCs/>
          <w:sz w:val="24"/>
        </w:rPr>
        <w:t>или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proofErr w:type="spellStart"/>
      <w:r w:rsidRPr="00F934A8">
        <w:rPr>
          <w:rFonts w:ascii="Times New Roman" w:hAnsi="Times New Roman"/>
          <w:iCs/>
          <w:sz w:val="24"/>
        </w:rPr>
        <w:t>више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proofErr w:type="spellStart"/>
      <w:r w:rsidRPr="00F934A8">
        <w:rPr>
          <w:rFonts w:ascii="Times New Roman" w:hAnsi="Times New Roman"/>
          <w:iCs/>
          <w:sz w:val="24"/>
        </w:rPr>
        <w:t>понуда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proofErr w:type="spellStart"/>
      <w:r w:rsidRPr="00F934A8">
        <w:rPr>
          <w:rFonts w:ascii="Times New Roman" w:hAnsi="Times New Roman"/>
          <w:iCs/>
          <w:sz w:val="24"/>
        </w:rPr>
        <w:t>имају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proofErr w:type="spellStart"/>
      <w:r w:rsidRPr="00F934A8">
        <w:rPr>
          <w:rFonts w:ascii="Times New Roman" w:hAnsi="Times New Roman"/>
          <w:iCs/>
          <w:sz w:val="24"/>
        </w:rPr>
        <w:t>ист</w:t>
      </w:r>
      <w:proofErr w:type="spellEnd"/>
      <w:r w:rsidRPr="00F934A8">
        <w:rPr>
          <w:rFonts w:ascii="Times New Roman" w:hAnsi="Times New Roman"/>
          <w:iCs/>
          <w:sz w:val="24"/>
          <w:lang w:val="sr-Cyrl-CS"/>
        </w:rPr>
        <w:t>и</w:t>
      </w:r>
      <w:r w:rsidRPr="00F934A8">
        <w:rPr>
          <w:rFonts w:ascii="Times New Roman" w:hAnsi="Times New Roman"/>
          <w:iCs/>
          <w:sz w:val="24"/>
        </w:rPr>
        <w:t xml:space="preserve"> </w:t>
      </w:r>
      <w:r w:rsidRPr="00F934A8">
        <w:rPr>
          <w:rFonts w:ascii="Times New Roman" w:hAnsi="Times New Roman"/>
          <w:iCs/>
          <w:sz w:val="24"/>
          <w:lang w:val="sr-Cyrl-CS"/>
        </w:rPr>
        <w:t>број пондера</w:t>
      </w:r>
      <w:r w:rsidRPr="00F934A8">
        <w:rPr>
          <w:rFonts w:ascii="Times New Roman" w:hAnsi="Times New Roman"/>
          <w:iCs/>
          <w:sz w:val="24"/>
        </w:rPr>
        <w:t xml:space="preserve">, </w:t>
      </w:r>
      <w:proofErr w:type="spellStart"/>
      <w:r w:rsidRPr="00F934A8">
        <w:rPr>
          <w:rFonts w:ascii="Times New Roman" w:hAnsi="Times New Roman"/>
          <w:iCs/>
          <w:sz w:val="24"/>
        </w:rPr>
        <w:t>као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proofErr w:type="spellStart"/>
      <w:r w:rsidRPr="00F934A8">
        <w:rPr>
          <w:rFonts w:ascii="Times New Roman" w:hAnsi="Times New Roman"/>
          <w:iCs/>
          <w:sz w:val="24"/>
        </w:rPr>
        <w:t>најповољнија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proofErr w:type="spellStart"/>
      <w:r w:rsidRPr="00F934A8">
        <w:rPr>
          <w:rFonts w:ascii="Times New Roman" w:hAnsi="Times New Roman"/>
          <w:iCs/>
          <w:sz w:val="24"/>
        </w:rPr>
        <w:t>биће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proofErr w:type="spellStart"/>
      <w:r w:rsidRPr="00F934A8">
        <w:rPr>
          <w:rFonts w:ascii="Times New Roman" w:hAnsi="Times New Roman"/>
          <w:iCs/>
          <w:sz w:val="24"/>
        </w:rPr>
        <w:t>изабрана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proofErr w:type="spellStart"/>
      <w:r w:rsidRPr="00F934A8">
        <w:rPr>
          <w:rFonts w:ascii="Times New Roman" w:hAnsi="Times New Roman"/>
          <w:iCs/>
          <w:sz w:val="24"/>
        </w:rPr>
        <w:t>понуда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proofErr w:type="spellStart"/>
      <w:r w:rsidRPr="00F934A8">
        <w:rPr>
          <w:rFonts w:ascii="Times New Roman" w:hAnsi="Times New Roman"/>
          <w:iCs/>
          <w:sz w:val="24"/>
        </w:rPr>
        <w:t>оног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proofErr w:type="spellStart"/>
      <w:r w:rsidRPr="00F934A8">
        <w:rPr>
          <w:rFonts w:ascii="Times New Roman" w:hAnsi="Times New Roman"/>
          <w:iCs/>
          <w:sz w:val="24"/>
        </w:rPr>
        <w:t>понуђача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r w:rsidRPr="00F934A8">
        <w:rPr>
          <w:rFonts w:ascii="Times New Roman" w:hAnsi="Times New Roman"/>
          <w:iCs/>
          <w:sz w:val="24"/>
          <w:lang w:val="sr-Cyrl-CS"/>
        </w:rPr>
        <w:t xml:space="preserve">чија је </w:t>
      </w:r>
      <w:proofErr w:type="spellStart"/>
      <w:r w:rsidRPr="00F934A8">
        <w:rPr>
          <w:rFonts w:ascii="Times New Roman" w:hAnsi="Times New Roman"/>
          <w:sz w:val="24"/>
        </w:rPr>
        <w:t>цена</w:t>
      </w:r>
      <w:proofErr w:type="spellEnd"/>
      <w:r w:rsidRPr="00F934A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RS"/>
        </w:rPr>
        <w:t xml:space="preserve">месечне </w:t>
      </w:r>
      <w:r w:rsidRPr="00F934A8">
        <w:rPr>
          <w:rFonts w:ascii="Times New Roman" w:hAnsi="Times New Roman"/>
          <w:sz w:val="24"/>
          <w:lang w:val="sr-Cyrl-RS"/>
        </w:rPr>
        <w:t xml:space="preserve">претплате </w:t>
      </w:r>
      <w:r>
        <w:rPr>
          <w:rFonts w:ascii="Times New Roman" w:hAnsi="Times New Roman"/>
          <w:sz w:val="24"/>
          <w:lang w:val="sr-Cyrl-RS"/>
        </w:rPr>
        <w:t xml:space="preserve">по телефонском броју </w:t>
      </w:r>
      <w:r w:rsidRPr="00F934A8">
        <w:rPr>
          <w:rFonts w:ascii="Times New Roman" w:hAnsi="Times New Roman"/>
          <w:sz w:val="24"/>
          <w:lang w:val="sr-Cyrl-RS"/>
        </w:rPr>
        <w:t>нижа</w:t>
      </w:r>
      <w:r w:rsidRPr="00F934A8">
        <w:rPr>
          <w:rFonts w:ascii="Times New Roman" w:hAnsi="Times New Roman"/>
          <w:iCs/>
          <w:sz w:val="24"/>
        </w:rPr>
        <w:t>.</w:t>
      </w:r>
      <w:r w:rsidRPr="005159DE"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 xml:space="preserve"> </w:t>
      </w:r>
      <w:r w:rsidRPr="00762C35"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>Уколико постоје</w:t>
      </w:r>
      <w:r w:rsidRPr="00762C35">
        <w:rPr>
          <w:rFonts w:ascii="Times New Roman" w:eastAsia="Arial Unicode MS" w:hAnsi="Times New Roman"/>
          <w:iCs/>
          <w:color w:val="000000"/>
          <w:kern w:val="1"/>
          <w:sz w:val="24"/>
          <w:lang w:val="sr-Latn-CS" w:eastAsia="ar-SA"/>
        </w:rPr>
        <w:t xml:space="preserve"> две или више понуда </w:t>
      </w:r>
      <w:r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>са исти</w:t>
      </w:r>
      <w:r w:rsidRPr="00762C35"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 xml:space="preserve">м </w:t>
      </w:r>
      <w:r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>бројем пондера</w:t>
      </w:r>
      <w:r w:rsidR="00246D20"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 xml:space="preserve"> </w:t>
      </w:r>
      <w:r>
        <w:rPr>
          <w:rFonts w:ascii="Times New Roman" w:hAnsi="Times New Roman"/>
          <w:iCs/>
          <w:sz w:val="24"/>
          <w:lang w:val="sr-Cyrl-CS"/>
        </w:rPr>
        <w:t>и истом ценом месечне претплате</w:t>
      </w:r>
      <w:r w:rsidRPr="00762C35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,</w:t>
      </w:r>
      <w:r w:rsidRPr="00762C35">
        <w:rPr>
          <w:rFonts w:ascii="Times New Roman" w:eastAsia="Arial Unicode MS" w:hAnsi="Times New Roman"/>
          <w:b/>
          <w:color w:val="000000"/>
          <w:kern w:val="1"/>
          <w:sz w:val="24"/>
          <w:lang w:val="sr-Cyrl-CS" w:eastAsia="ar-SA"/>
        </w:rPr>
        <w:t xml:space="preserve"> </w:t>
      </w:r>
      <w:r w:rsidRPr="00762C35"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 xml:space="preserve">најповољнија понуда биће изабрана путем </w:t>
      </w:r>
      <w:r w:rsidRPr="00762C35">
        <w:rPr>
          <w:rFonts w:ascii="Times New Roman" w:eastAsia="Arial Unicode MS" w:hAnsi="Times New Roman"/>
          <w:iCs/>
          <w:color w:val="000000"/>
          <w:kern w:val="1"/>
          <w:sz w:val="24"/>
          <w:u w:val="single"/>
          <w:lang w:val="sr-Cyrl-RS" w:eastAsia="ar-SA"/>
        </w:rPr>
        <w:t>јавног жреба</w:t>
      </w:r>
      <w:r w:rsidRPr="00762C35"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>.</w:t>
      </w:r>
      <w:r w:rsidRPr="00762C35">
        <w:rPr>
          <w:rFonts w:ascii="Times New Roman" w:hAnsi="Times New Roman"/>
          <w:kern w:val="1"/>
          <w:sz w:val="24"/>
          <w:lang w:eastAsia="ar-SA"/>
        </w:rPr>
        <w:t xml:space="preserve"> </w:t>
      </w:r>
    </w:p>
    <w:p w14:paraId="01AD1122" w14:textId="77777777" w:rsidR="0068379A" w:rsidRDefault="0068379A" w:rsidP="006E1EF4">
      <w:pPr>
        <w:jc w:val="both"/>
        <w:rPr>
          <w:rFonts w:ascii="Times New Roman" w:eastAsia="Calibri" w:hAnsi="Times New Roman"/>
          <w:sz w:val="24"/>
          <w:lang w:val="sr-Latn-RS"/>
        </w:rPr>
      </w:pPr>
    </w:p>
    <w:sectPr w:rsidR="0068379A" w:rsidSect="003C4C7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C3CB0" w16cex:dateUtc="2020-12-22T08:3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349"/>
    <w:multiLevelType w:val="hybridMultilevel"/>
    <w:tmpl w:val="0422E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736C"/>
    <w:multiLevelType w:val="hybridMultilevel"/>
    <w:tmpl w:val="AAAE8A5A"/>
    <w:lvl w:ilvl="0" w:tplc="D91E05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D1B31"/>
    <w:multiLevelType w:val="hybridMultilevel"/>
    <w:tmpl w:val="A6EE6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1323C"/>
    <w:multiLevelType w:val="hybridMultilevel"/>
    <w:tmpl w:val="E0A48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110CD"/>
    <w:multiLevelType w:val="multilevel"/>
    <w:tmpl w:val="D47A08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3C749C"/>
    <w:multiLevelType w:val="hybridMultilevel"/>
    <w:tmpl w:val="35869F18"/>
    <w:lvl w:ilvl="0" w:tplc="E244D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F20E3"/>
    <w:multiLevelType w:val="hybridMultilevel"/>
    <w:tmpl w:val="2200BE6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8046A"/>
    <w:multiLevelType w:val="multilevel"/>
    <w:tmpl w:val="F8BE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9C05F8"/>
    <w:multiLevelType w:val="hybridMultilevel"/>
    <w:tmpl w:val="D5C80F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45FBD"/>
    <w:multiLevelType w:val="hybridMultilevel"/>
    <w:tmpl w:val="A9188F6A"/>
    <w:lvl w:ilvl="0" w:tplc="552260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F14729"/>
    <w:multiLevelType w:val="hybridMultilevel"/>
    <w:tmpl w:val="F0D608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54731"/>
    <w:multiLevelType w:val="hybridMultilevel"/>
    <w:tmpl w:val="0694D3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B7"/>
    <w:rsid w:val="00003BDC"/>
    <w:rsid w:val="00013F80"/>
    <w:rsid w:val="00014836"/>
    <w:rsid w:val="00060726"/>
    <w:rsid w:val="0009577D"/>
    <w:rsid w:val="000A06A4"/>
    <w:rsid w:val="000C6085"/>
    <w:rsid w:val="000F2654"/>
    <w:rsid w:val="000F59D2"/>
    <w:rsid w:val="0010147C"/>
    <w:rsid w:val="00113EAB"/>
    <w:rsid w:val="00116A2C"/>
    <w:rsid w:val="00145C74"/>
    <w:rsid w:val="00157007"/>
    <w:rsid w:val="00163BB7"/>
    <w:rsid w:val="001753CE"/>
    <w:rsid w:val="00175DB9"/>
    <w:rsid w:val="001C4F25"/>
    <w:rsid w:val="001E47E3"/>
    <w:rsid w:val="001F6BDD"/>
    <w:rsid w:val="00204C53"/>
    <w:rsid w:val="0020713C"/>
    <w:rsid w:val="00210243"/>
    <w:rsid w:val="00221AC7"/>
    <w:rsid w:val="00230ECC"/>
    <w:rsid w:val="00240E4A"/>
    <w:rsid w:val="00242D26"/>
    <w:rsid w:val="00246D20"/>
    <w:rsid w:val="0028003D"/>
    <w:rsid w:val="00284AC2"/>
    <w:rsid w:val="00290AD4"/>
    <w:rsid w:val="002A0C34"/>
    <w:rsid w:val="002D2B68"/>
    <w:rsid w:val="002D50D7"/>
    <w:rsid w:val="002F3A3B"/>
    <w:rsid w:val="003059B3"/>
    <w:rsid w:val="00310311"/>
    <w:rsid w:val="00321103"/>
    <w:rsid w:val="00324C29"/>
    <w:rsid w:val="00327788"/>
    <w:rsid w:val="003338BD"/>
    <w:rsid w:val="003460E4"/>
    <w:rsid w:val="0035674E"/>
    <w:rsid w:val="00377E7F"/>
    <w:rsid w:val="00382E4B"/>
    <w:rsid w:val="003C489B"/>
    <w:rsid w:val="003C4C7F"/>
    <w:rsid w:val="003C5E54"/>
    <w:rsid w:val="003F2179"/>
    <w:rsid w:val="00410085"/>
    <w:rsid w:val="00413D7B"/>
    <w:rsid w:val="00427602"/>
    <w:rsid w:val="00435505"/>
    <w:rsid w:val="004377F1"/>
    <w:rsid w:val="00483DDC"/>
    <w:rsid w:val="00496F2F"/>
    <w:rsid w:val="004A3C63"/>
    <w:rsid w:val="004D1587"/>
    <w:rsid w:val="004F17C9"/>
    <w:rsid w:val="00523E7C"/>
    <w:rsid w:val="005245FF"/>
    <w:rsid w:val="005373D0"/>
    <w:rsid w:val="00543C2E"/>
    <w:rsid w:val="0058549F"/>
    <w:rsid w:val="005A5A02"/>
    <w:rsid w:val="005B42E7"/>
    <w:rsid w:val="005B73A6"/>
    <w:rsid w:val="005D3DFE"/>
    <w:rsid w:val="005F66C4"/>
    <w:rsid w:val="0060203E"/>
    <w:rsid w:val="006161A6"/>
    <w:rsid w:val="006312A2"/>
    <w:rsid w:val="00635C07"/>
    <w:rsid w:val="00644249"/>
    <w:rsid w:val="00655859"/>
    <w:rsid w:val="00656BE1"/>
    <w:rsid w:val="00666C11"/>
    <w:rsid w:val="00666D20"/>
    <w:rsid w:val="0068379A"/>
    <w:rsid w:val="006842FC"/>
    <w:rsid w:val="006A192D"/>
    <w:rsid w:val="006B0A42"/>
    <w:rsid w:val="006D10AC"/>
    <w:rsid w:val="006D2FB4"/>
    <w:rsid w:val="006D6194"/>
    <w:rsid w:val="006E1EF4"/>
    <w:rsid w:val="006E406C"/>
    <w:rsid w:val="006F114C"/>
    <w:rsid w:val="006F18BB"/>
    <w:rsid w:val="006F7CCF"/>
    <w:rsid w:val="0070215D"/>
    <w:rsid w:val="007474A5"/>
    <w:rsid w:val="007512FE"/>
    <w:rsid w:val="007557AB"/>
    <w:rsid w:val="00777DD8"/>
    <w:rsid w:val="007E1DC1"/>
    <w:rsid w:val="007E20FA"/>
    <w:rsid w:val="007E67E7"/>
    <w:rsid w:val="007F6048"/>
    <w:rsid w:val="0081377F"/>
    <w:rsid w:val="0081533F"/>
    <w:rsid w:val="00841CAD"/>
    <w:rsid w:val="0084303D"/>
    <w:rsid w:val="00845E83"/>
    <w:rsid w:val="0084608A"/>
    <w:rsid w:val="008606D5"/>
    <w:rsid w:val="00866259"/>
    <w:rsid w:val="00873E6F"/>
    <w:rsid w:val="008810F9"/>
    <w:rsid w:val="008C4ADD"/>
    <w:rsid w:val="008D5E66"/>
    <w:rsid w:val="008F56AF"/>
    <w:rsid w:val="009406B8"/>
    <w:rsid w:val="00954392"/>
    <w:rsid w:val="00967CE2"/>
    <w:rsid w:val="0097318F"/>
    <w:rsid w:val="009C26BC"/>
    <w:rsid w:val="009C57DB"/>
    <w:rsid w:val="009D2F24"/>
    <w:rsid w:val="009E2E3D"/>
    <w:rsid w:val="00A309F5"/>
    <w:rsid w:val="00A440B3"/>
    <w:rsid w:val="00A51F8A"/>
    <w:rsid w:val="00A54219"/>
    <w:rsid w:val="00A57992"/>
    <w:rsid w:val="00A81BBB"/>
    <w:rsid w:val="00AA6ADC"/>
    <w:rsid w:val="00AB582D"/>
    <w:rsid w:val="00AF221D"/>
    <w:rsid w:val="00AF225C"/>
    <w:rsid w:val="00B2158C"/>
    <w:rsid w:val="00B2735B"/>
    <w:rsid w:val="00B448C6"/>
    <w:rsid w:val="00B6476C"/>
    <w:rsid w:val="00B72BB6"/>
    <w:rsid w:val="00B86CAA"/>
    <w:rsid w:val="00BB080F"/>
    <w:rsid w:val="00BD2E7D"/>
    <w:rsid w:val="00BE3158"/>
    <w:rsid w:val="00C50F18"/>
    <w:rsid w:val="00C567D0"/>
    <w:rsid w:val="00C82F31"/>
    <w:rsid w:val="00C84EB9"/>
    <w:rsid w:val="00C936A0"/>
    <w:rsid w:val="00CA5BAA"/>
    <w:rsid w:val="00CA6E98"/>
    <w:rsid w:val="00CB5AA3"/>
    <w:rsid w:val="00CE0B9C"/>
    <w:rsid w:val="00D01F54"/>
    <w:rsid w:val="00D106B2"/>
    <w:rsid w:val="00D156D0"/>
    <w:rsid w:val="00D17D98"/>
    <w:rsid w:val="00D2153F"/>
    <w:rsid w:val="00D41850"/>
    <w:rsid w:val="00D43BC0"/>
    <w:rsid w:val="00D50134"/>
    <w:rsid w:val="00D514ED"/>
    <w:rsid w:val="00D54EAA"/>
    <w:rsid w:val="00D80447"/>
    <w:rsid w:val="00D846FE"/>
    <w:rsid w:val="00D849A7"/>
    <w:rsid w:val="00D92020"/>
    <w:rsid w:val="00DC08A5"/>
    <w:rsid w:val="00DC2626"/>
    <w:rsid w:val="00DD104C"/>
    <w:rsid w:val="00DE1606"/>
    <w:rsid w:val="00E03AAE"/>
    <w:rsid w:val="00E273AC"/>
    <w:rsid w:val="00E30CB7"/>
    <w:rsid w:val="00E401BA"/>
    <w:rsid w:val="00E4450D"/>
    <w:rsid w:val="00E76D3F"/>
    <w:rsid w:val="00E916F7"/>
    <w:rsid w:val="00ED259E"/>
    <w:rsid w:val="00EF160F"/>
    <w:rsid w:val="00EF4434"/>
    <w:rsid w:val="00EF5049"/>
    <w:rsid w:val="00F06DD5"/>
    <w:rsid w:val="00F10076"/>
    <w:rsid w:val="00F20773"/>
    <w:rsid w:val="00F20A03"/>
    <w:rsid w:val="00F424E4"/>
    <w:rsid w:val="00F54E82"/>
    <w:rsid w:val="00F6149A"/>
    <w:rsid w:val="00F636F1"/>
    <w:rsid w:val="00F842B6"/>
    <w:rsid w:val="00F97D68"/>
    <w:rsid w:val="00FA1F29"/>
    <w:rsid w:val="00FA354B"/>
    <w:rsid w:val="00FD2CF3"/>
    <w:rsid w:val="00FE0189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92B3"/>
  <w15:docId w15:val="{2A0CFA4A-5D40-4D0B-8E6F-B22F3920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53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CB7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CB7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E30CB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harChar28CharCharChar">
    <w:name w:val="Char Char28 Char Char Char"/>
    <w:basedOn w:val="Normal"/>
    <w:rsid w:val="00E30CB7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6625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5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85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85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859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abletext-lijevo">
    <w:name w:val="tabletext-lijevo"/>
    <w:basedOn w:val="Normal"/>
    <w:rsid w:val="0065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6558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harChar28CharCharChar0">
    <w:name w:val="Char Char28 Char Char Char"/>
    <w:basedOn w:val="Normal"/>
    <w:rsid w:val="0068379A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Default">
    <w:name w:val="Default"/>
    <w:rsid w:val="002102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40549-34B1-43BA-8268-8ADEF219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Brusin</dc:creator>
  <cp:lastModifiedBy>Stevan Šapić</cp:lastModifiedBy>
  <cp:revision>56</cp:revision>
  <dcterms:created xsi:type="dcterms:W3CDTF">2020-12-22T08:46:00Z</dcterms:created>
  <dcterms:modified xsi:type="dcterms:W3CDTF">2026-06-01T10:23:00Z</dcterms:modified>
</cp:coreProperties>
</file>